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DF141" w14:textId="77777777" w:rsidR="006F28B5" w:rsidRPr="0083766C" w:rsidRDefault="006F28B5" w:rsidP="0083766C">
      <w:pPr>
        <w:autoSpaceDE w:val="0"/>
        <w:autoSpaceDN w:val="0"/>
        <w:adjustRightInd w:val="0"/>
        <w:spacing w:before="0"/>
        <w:ind w:left="0" w:right="-2"/>
        <w:jc w:val="center"/>
        <w:rPr>
          <w:rFonts w:ascii="Arial Narrow" w:hAnsi="Arial Narrow" w:cs="Arial"/>
          <w:b/>
          <w:color w:val="365F91" w:themeColor="accent1" w:themeShade="BF"/>
          <w:sz w:val="24"/>
        </w:rPr>
      </w:pPr>
      <w:r w:rsidRPr="0083766C">
        <w:rPr>
          <w:rFonts w:ascii="Arial Narrow" w:hAnsi="Arial Narrow" w:cs="Arial"/>
          <w:b/>
          <w:color w:val="365F91" w:themeColor="accent1" w:themeShade="BF"/>
          <w:sz w:val="24"/>
        </w:rPr>
        <w:t>INFORMATIVA AI SENSI DELL’ARTICOLO 13 REGOLAMENTO UE N. 679/2016 RELATIVA alla GESTIONE DELLE SEGNALAZIONI INTERNE DI VIOLAZIONI DI DISPOSIZIONI NORMATIVE NAZIONALI O DELL’UNIONE EUROPEA CHE LEDONO L’INTERESSE PUBBLICO O L’INTEGRITÀ DELL’AMMINISTRAZIONE DI CUI IL SEGNALANTE È VENUTO A CONOSCENZA NEL CONTESTO LAVORATIVO (WHISTLEBLOWING)</w:t>
      </w:r>
    </w:p>
    <w:p w14:paraId="318D292D" w14:textId="77777777" w:rsidR="006F28B5" w:rsidRPr="00303DA9" w:rsidRDefault="006F28B5" w:rsidP="006F28B5">
      <w:pPr>
        <w:pStyle w:val="Titolo1"/>
        <w:spacing w:after="240"/>
        <w:ind w:left="0" w:right="688"/>
        <w:rPr>
          <w:rFonts w:ascii="Arial Narrow" w:hAnsi="Arial Narrow"/>
          <w:b w:val="0"/>
          <w:bCs w:val="0"/>
          <w:sz w:val="16"/>
          <w:szCs w:val="16"/>
        </w:rPr>
      </w:pPr>
      <w:r w:rsidRPr="00303DA9">
        <w:rPr>
          <w:rFonts w:ascii="Arial Narrow" w:hAnsi="Arial Narrow"/>
          <w:sz w:val="16"/>
          <w:szCs w:val="16"/>
        </w:rPr>
        <w:t>Il Regolamento UE n. 679/2016 (GDPR) prevede le norme per la tutela delle persone rispetto al trattamento dei dati personali. Nel rispetto della normativa indicata, il Titolare del trattamento tratta i dati personali secondo i principi di correttezza, liceità e trasparenza e di tutela della Vs. riservatezza e dei Vs. Diritti.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4820"/>
      </w:tblGrid>
      <w:tr w:rsidR="006F28B5" w:rsidRPr="00303DA9" w14:paraId="129CB9A7" w14:textId="77777777" w:rsidTr="006F28B5">
        <w:tc>
          <w:tcPr>
            <w:tcW w:w="5103" w:type="dxa"/>
            <w:shd w:val="clear" w:color="auto" w:fill="3D85C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16E0E" w14:textId="77777777" w:rsidR="006F28B5" w:rsidRPr="00303DA9" w:rsidRDefault="006F28B5" w:rsidP="006F28B5">
            <w:pPr>
              <w:ind w:left="0"/>
              <w:rPr>
                <w:rFonts w:ascii="Arial Narrow" w:eastAsia="Verdana" w:hAnsi="Arial Narrow" w:cstheme="minorHAnsi"/>
                <w:b/>
                <w:color w:val="FFFFFF"/>
                <w:szCs w:val="20"/>
              </w:rPr>
            </w:pPr>
            <w:r w:rsidRPr="00303DA9">
              <w:rPr>
                <w:rFonts w:ascii="Arial Narrow" w:eastAsia="Verdana" w:hAnsi="Arial Narrow" w:cstheme="minorHAnsi"/>
                <w:b/>
                <w:color w:val="FFFFFF"/>
                <w:szCs w:val="20"/>
              </w:rPr>
              <w:t>Titolare del trattamento</w:t>
            </w:r>
          </w:p>
        </w:tc>
        <w:tc>
          <w:tcPr>
            <w:tcW w:w="4820" w:type="dxa"/>
            <w:shd w:val="clear" w:color="auto" w:fill="3D85C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C63D" w14:textId="77777777" w:rsidR="006F28B5" w:rsidRPr="00303DA9" w:rsidRDefault="006F28B5" w:rsidP="006F28B5">
            <w:pPr>
              <w:ind w:left="0"/>
              <w:jc w:val="center"/>
              <w:rPr>
                <w:rFonts w:ascii="Arial Narrow" w:eastAsia="Verdana" w:hAnsi="Arial Narrow" w:cstheme="minorHAnsi"/>
                <w:b/>
                <w:color w:val="FFFFFF"/>
                <w:szCs w:val="20"/>
              </w:rPr>
            </w:pPr>
            <w:r w:rsidRPr="00303DA9">
              <w:rPr>
                <w:rFonts w:ascii="Arial Narrow" w:eastAsia="Verdana" w:hAnsi="Arial Narrow" w:cstheme="minorHAnsi"/>
                <w:b/>
                <w:color w:val="FFFFFF"/>
                <w:szCs w:val="20"/>
              </w:rPr>
              <w:t>Punto di contatto per informazioni</w:t>
            </w:r>
          </w:p>
        </w:tc>
      </w:tr>
      <w:tr w:rsidR="006F28B5" w:rsidRPr="00303DA9" w14:paraId="274B4F58" w14:textId="77777777" w:rsidTr="006F28B5">
        <w:trPr>
          <w:trHeight w:val="324"/>
        </w:trPr>
        <w:tc>
          <w:tcPr>
            <w:tcW w:w="5103" w:type="dxa"/>
          </w:tcPr>
          <w:p w14:paraId="218AE495" w14:textId="77777777" w:rsidR="006F28B5" w:rsidRPr="0001259E" w:rsidRDefault="006F28B5" w:rsidP="006F28B5">
            <w:pPr>
              <w:spacing w:line="259" w:lineRule="auto"/>
              <w:ind w:left="0"/>
              <w:jc w:val="left"/>
              <w:rPr>
                <w:rFonts w:ascii="Arial Narrow" w:hAnsi="Arial Narrow" w:cstheme="minorHAnsi"/>
                <w:sz w:val="18"/>
                <w:szCs w:val="18"/>
              </w:rPr>
            </w:pPr>
            <w:r w:rsidRPr="00303DA9">
              <w:rPr>
                <w:rFonts w:ascii="Arial Narrow" w:eastAsia="Roboto" w:hAnsi="Arial Narrow" w:cstheme="minorHAnsi"/>
                <w:sz w:val="18"/>
                <w:szCs w:val="18"/>
              </w:rPr>
              <w:t>F</w:t>
            </w:r>
            <w:r>
              <w:rPr>
                <w:rFonts w:ascii="Arial Narrow" w:eastAsia="Roboto" w:hAnsi="Arial Narrow" w:cstheme="minorHAnsi"/>
                <w:sz w:val="18"/>
                <w:szCs w:val="18"/>
              </w:rPr>
              <w:t>ondazione</w:t>
            </w:r>
            <w:r w:rsidRPr="00303DA9">
              <w:rPr>
                <w:rFonts w:ascii="Arial Narrow" w:eastAsia="Roboto" w:hAnsi="Arial Narrow" w:cstheme="minorHAnsi"/>
                <w:sz w:val="18"/>
                <w:szCs w:val="18"/>
              </w:rPr>
              <w:t xml:space="preserve"> ENAC LOMBARDIA </w:t>
            </w:r>
            <w:r>
              <w:rPr>
                <w:rFonts w:ascii="Arial Narrow" w:eastAsia="Roboto" w:hAnsi="Arial Narrow" w:cstheme="minorHAnsi"/>
                <w:sz w:val="18"/>
                <w:szCs w:val="18"/>
              </w:rPr>
              <w:t xml:space="preserve">- </w:t>
            </w:r>
            <w:r w:rsidRPr="00303DA9">
              <w:rPr>
                <w:rFonts w:ascii="Arial Narrow" w:eastAsia="Roboto" w:hAnsi="Arial Narrow" w:cstheme="minorHAnsi"/>
                <w:sz w:val="18"/>
                <w:szCs w:val="18"/>
              </w:rPr>
              <w:t>C.F.P. CANOSSA</w:t>
            </w:r>
            <w:r>
              <w:rPr>
                <w:rFonts w:ascii="Arial Narrow" w:eastAsia="Roboto" w:hAnsi="Arial Narrow" w:cstheme="minorHAnsi"/>
                <w:sz w:val="18"/>
                <w:szCs w:val="18"/>
              </w:rPr>
              <w:t xml:space="preserve"> Impresa Sociale</w:t>
            </w:r>
          </w:p>
        </w:tc>
        <w:tc>
          <w:tcPr>
            <w:tcW w:w="4820" w:type="dxa"/>
          </w:tcPr>
          <w:p w14:paraId="686FE259" w14:textId="77777777" w:rsidR="006F28B5" w:rsidRPr="00303DA9" w:rsidRDefault="006F28B5" w:rsidP="006F28B5">
            <w:pPr>
              <w:spacing w:line="259" w:lineRule="auto"/>
              <w:ind w:left="0"/>
              <w:rPr>
                <w:rFonts w:ascii="Arial Narrow" w:eastAsia="Roboto" w:hAnsi="Arial Narrow" w:cstheme="minorHAnsi"/>
                <w:sz w:val="18"/>
                <w:szCs w:val="18"/>
              </w:rPr>
            </w:pPr>
            <w:r w:rsidRPr="00303DA9">
              <w:rPr>
                <w:rFonts w:ascii="Arial Narrow" w:eastAsia="Roboto" w:hAnsi="Arial Narrow" w:cstheme="minorHAnsi"/>
                <w:sz w:val="18"/>
                <w:szCs w:val="18"/>
              </w:rPr>
              <w:t>02/58430208 enaclombardia@cfpcanossa.it</w:t>
            </w:r>
          </w:p>
        </w:tc>
      </w:tr>
    </w:tbl>
    <w:p w14:paraId="0F2FA2BC" w14:textId="77777777" w:rsidR="006F28B5" w:rsidRPr="00303DA9" w:rsidRDefault="006F28B5" w:rsidP="006F28B5">
      <w:pPr>
        <w:ind w:left="0" w:hanging="29"/>
        <w:rPr>
          <w:rFonts w:ascii="Arial Narrow" w:eastAsia="Verdana" w:hAnsi="Arial Narrow" w:cstheme="minorHAnsi"/>
        </w:rPr>
      </w:pPr>
    </w:p>
    <w:p w14:paraId="3182CFE1" w14:textId="77777777" w:rsidR="006F28B5" w:rsidRPr="006F28B5" w:rsidRDefault="006F28B5" w:rsidP="006F28B5">
      <w:pPr>
        <w:pStyle w:val="Paragrafoelenco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 Narrow" w:hAnsi="Arial Narrow"/>
          <w:b/>
          <w:color w:val="365F91" w:themeColor="accent1" w:themeShade="BF"/>
          <w:sz w:val="16"/>
          <w:szCs w:val="16"/>
        </w:rPr>
      </w:pPr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 xml:space="preserve">Qual è il ciclo di vita dei dati </w:t>
      </w:r>
      <w:proofErr w:type="gramStart"/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>personali?</w:t>
      </w:r>
      <w:proofErr w:type="gramEnd"/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 xml:space="preserve"> Dati personali oggetto di trattamento, finalità e condizioni di liceità del trattamento</w:t>
      </w:r>
    </w:p>
    <w:p w14:paraId="026DAC74" w14:textId="77777777" w:rsidR="006F28B5" w:rsidRDefault="006F28B5" w:rsidP="006F28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right="828"/>
        <w:rPr>
          <w:rFonts w:ascii="Arial Narrow" w:hAnsi="Arial Narrow"/>
          <w:sz w:val="16"/>
          <w:szCs w:val="16"/>
        </w:rPr>
      </w:pPr>
      <w:r w:rsidRPr="00303DA9">
        <w:rPr>
          <w:rFonts w:ascii="Arial Narrow" w:hAnsi="Arial Narrow"/>
          <w:sz w:val="16"/>
          <w:szCs w:val="16"/>
        </w:rPr>
        <w:t xml:space="preserve">Il ciclo di vita dei dati personali descrive il momento in cui il Titolare del trattamento inizia a trattare i dati personali, quali sono le finalità e le modalità del trattamento e il periodo di conservazione. </w:t>
      </w:r>
    </w:p>
    <w:p w14:paraId="69465A56" w14:textId="77777777" w:rsidR="006F28B5" w:rsidRPr="00303DA9" w:rsidRDefault="006F28B5" w:rsidP="006F28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right="828"/>
        <w:rPr>
          <w:rFonts w:ascii="Arial Narrow" w:hAnsi="Arial Narrow"/>
          <w:sz w:val="16"/>
          <w:szCs w:val="16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409"/>
        <w:gridCol w:w="2694"/>
        <w:gridCol w:w="2693"/>
      </w:tblGrid>
      <w:tr w:rsidR="006F28B5" w:rsidRPr="00303DA9" w14:paraId="21FFF84A" w14:textId="77777777" w:rsidTr="006F28B5">
        <w:trPr>
          <w:trHeight w:val="565"/>
        </w:trPr>
        <w:tc>
          <w:tcPr>
            <w:tcW w:w="9923" w:type="dxa"/>
            <w:gridSpan w:val="4"/>
            <w:shd w:val="clear" w:color="auto" w:fill="B8CCE4" w:themeFill="accent1" w:themeFillTint="66"/>
          </w:tcPr>
          <w:p w14:paraId="447D9D15" w14:textId="77777777" w:rsidR="006F28B5" w:rsidRPr="00C941FE" w:rsidRDefault="006F28B5" w:rsidP="006F28B5">
            <w:pPr>
              <w:ind w:left="0"/>
              <w:rPr>
                <w:rFonts w:ascii="Arial Narrow" w:hAnsi="Arial Narrow"/>
                <w:sz w:val="18"/>
                <w:szCs w:val="18"/>
              </w:rPr>
            </w:pPr>
            <w:r w:rsidRPr="00C941FE">
              <w:rPr>
                <w:rFonts w:ascii="Arial Narrow" w:hAnsi="Arial Narrow"/>
                <w:sz w:val="18"/>
                <w:szCs w:val="18"/>
              </w:rPr>
              <w:t>Trattamento dei dati per raccolta e gestione delle segnalazioni di violazioni o irregolarità commesse ai danni dell’interesse pubblico rivolte agli organi legittimati ad intervenire</w:t>
            </w:r>
          </w:p>
        </w:tc>
      </w:tr>
      <w:tr w:rsidR="006F28B5" w:rsidRPr="00303DA9" w14:paraId="73C5BE96" w14:textId="77777777" w:rsidTr="006F28B5">
        <w:trPr>
          <w:trHeight w:val="419"/>
        </w:trPr>
        <w:tc>
          <w:tcPr>
            <w:tcW w:w="2127" w:type="dxa"/>
            <w:shd w:val="clear" w:color="auto" w:fill="B8CCE4" w:themeFill="accent1" w:themeFillTint="66"/>
          </w:tcPr>
          <w:p w14:paraId="73E4E833" w14:textId="77777777" w:rsidR="006F28B5" w:rsidRPr="00303DA9" w:rsidRDefault="006F28B5" w:rsidP="006F28B5">
            <w:pPr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>Quali dati personali trattiamo?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FACEB02" w14:textId="77777777" w:rsidR="006F28B5" w:rsidRPr="00303DA9" w:rsidRDefault="006F28B5" w:rsidP="006F28B5">
            <w:pPr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>Perché li trattiamo (finalità e base giuridica)?</w:t>
            </w:r>
          </w:p>
        </w:tc>
        <w:tc>
          <w:tcPr>
            <w:tcW w:w="2694" w:type="dxa"/>
            <w:shd w:val="clear" w:color="auto" w:fill="B8CCE4" w:themeFill="accent1" w:themeFillTint="66"/>
          </w:tcPr>
          <w:p w14:paraId="17C07695" w14:textId="77777777" w:rsidR="006F28B5" w:rsidRPr="00303DA9" w:rsidRDefault="006F28B5" w:rsidP="006F28B5">
            <w:pPr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>A chi possono essere comunicati i dati?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4D91F736" w14:textId="77777777" w:rsidR="006F28B5" w:rsidRPr="00303DA9" w:rsidRDefault="006F28B5" w:rsidP="006F28B5">
            <w:pPr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>Per quanto tempo li trattiamo?</w:t>
            </w:r>
          </w:p>
        </w:tc>
      </w:tr>
      <w:tr w:rsidR="006F28B5" w:rsidRPr="00303DA9" w14:paraId="5CDF7E0A" w14:textId="77777777" w:rsidTr="006F28B5">
        <w:trPr>
          <w:trHeight w:val="311"/>
        </w:trPr>
        <w:tc>
          <w:tcPr>
            <w:tcW w:w="2127" w:type="dxa"/>
          </w:tcPr>
          <w:p w14:paraId="042D76E2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Dati comuni: dati aventi carattere personale. </w:t>
            </w:r>
          </w:p>
          <w:p w14:paraId="5F366F47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Dati particolari: non è prevista l'acquisizione di dati particolari, ma la segnalazione, nella parte descrittiva, potrebbe contenere anche dati particolari (dati sanitari, dati in grado rilevare l’origine razziale o etnica, come previsto dall’Art. 9 del GDPR) in quanto campo a libera digitazione. </w:t>
            </w:r>
          </w:p>
          <w:p w14:paraId="4657D2F4" w14:textId="77777777" w:rsidR="006F28B5" w:rsidRPr="00303DA9" w:rsidRDefault="006F28B5" w:rsidP="00F22A54">
            <w:pPr>
              <w:ind w:left="113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244C484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>Raccolta e gestione delle segnalazioni di violazioni del diritto dell’Unione (Whistleblowing) rivolte agli organi legittimati ad intervenire, garantendo la riservatezza del segnalante</w:t>
            </w:r>
          </w:p>
          <w:p w14:paraId="1333C8AF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La base giuridica prevede l’esecuzione di un compito di interesse pubblico nel rispetto degli obblighi previsti dalle leggi e dai regolamenti vigenti in materia (D. Lgs. 24/2023).  </w:t>
            </w:r>
          </w:p>
          <w:p w14:paraId="44A6950D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>Esclusivamente qualora, nei casi di legge, sia necessario rilevare l’identità del segnalante per garantire il diritto di difesa del segnalato nel procedimento disciplinare, il segnalante potrà manifestare il proprio consenso.</w:t>
            </w:r>
          </w:p>
        </w:tc>
        <w:tc>
          <w:tcPr>
            <w:tcW w:w="2694" w:type="dxa"/>
          </w:tcPr>
          <w:p w14:paraId="45B0E565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Sono destinatari dei dati raccolti a seguito della segnalazione, se del caso, l’Autorità Giudiziaria, la Corte dei conti e l’ANAC. </w:t>
            </w:r>
          </w:p>
          <w:p w14:paraId="2E5D2D15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I dati personali raccolti sono altresì trattati dall’OdV dell’Ente, che agisce sulla base di specifiche istruzioni fornite in ordine a finalità e modalità del trattamento medesimo. Inoltre, per la procedura informatizzata, i dati sono trattati da Digital PA quale fornitore del servizio di erogazione e gestione operativa della piattaforma tecnologica di </w:t>
            </w:r>
            <w:proofErr w:type="spellStart"/>
            <w:r w:rsidRPr="00303DA9">
              <w:rPr>
                <w:rFonts w:ascii="Arial Narrow" w:hAnsi="Arial Narrow"/>
                <w:sz w:val="16"/>
                <w:szCs w:val="16"/>
              </w:rPr>
              <w:t>digital</w:t>
            </w:r>
            <w:proofErr w:type="spellEnd"/>
            <w:r w:rsidRPr="00303DA9">
              <w:rPr>
                <w:rFonts w:ascii="Arial Narrow" w:hAnsi="Arial Narrow"/>
                <w:sz w:val="16"/>
                <w:szCs w:val="16"/>
              </w:rPr>
              <w:t xml:space="preserve"> whistleblowing in qualità di Responsabile del trattamento ai sensi dell’art. 28 del Regolamento UE 2016/679.</w:t>
            </w:r>
          </w:p>
        </w:tc>
        <w:tc>
          <w:tcPr>
            <w:tcW w:w="2693" w:type="dxa"/>
          </w:tcPr>
          <w:p w14:paraId="47974CDB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Il periodo di conservazione delle segnalazioni e della relativa documentazione è limitato, ai sensi dell’art. 5 del GDPR, nonché del d.lgs. 24/2023, al tempo necessario al trattamento della segnalazione e comunque non oltre cinque anni a decorrere dalla data della comunicazione dell’esito finale della procedura di segnalazione.   </w:t>
            </w:r>
          </w:p>
          <w:p w14:paraId="126C3950" w14:textId="77777777" w:rsidR="006F28B5" w:rsidRPr="00303DA9" w:rsidRDefault="006F28B5" w:rsidP="006F28B5">
            <w:pPr>
              <w:spacing w:before="240"/>
              <w:ind w:left="0"/>
              <w:rPr>
                <w:rFonts w:ascii="Arial Narrow" w:hAnsi="Arial Narrow"/>
                <w:sz w:val="16"/>
                <w:szCs w:val="16"/>
              </w:rPr>
            </w:pPr>
            <w:r w:rsidRPr="00303DA9">
              <w:rPr>
                <w:rFonts w:ascii="Arial Narrow" w:hAnsi="Arial Narrow"/>
                <w:sz w:val="16"/>
                <w:szCs w:val="16"/>
              </w:rPr>
              <w:t xml:space="preserve">Successivamente alla decorrenza del termine dei cinque anni, qualora rimangano necessità di conservazione per la tutela giurisdizionale o stragiudiziale dell’Ente, i dati verranno conservati per garantire tale finalità.  </w:t>
            </w:r>
          </w:p>
        </w:tc>
      </w:tr>
    </w:tbl>
    <w:p w14:paraId="04F32685" w14:textId="77777777" w:rsidR="006F28B5" w:rsidRPr="006F28B5" w:rsidRDefault="006F28B5" w:rsidP="006F28B5">
      <w:pPr>
        <w:pStyle w:val="Paragrafoelenco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/>
        <w:rPr>
          <w:rFonts w:ascii="Arial Narrow" w:hAnsi="Arial Narrow"/>
          <w:b/>
          <w:color w:val="365F91" w:themeColor="accent1" w:themeShade="BF"/>
          <w:sz w:val="16"/>
          <w:szCs w:val="16"/>
        </w:rPr>
      </w:pPr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 xml:space="preserve">Con quali modalità vengono trattati i dati </w:t>
      </w:r>
      <w:proofErr w:type="gramStart"/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>personali?</w:t>
      </w:r>
      <w:proofErr w:type="gramEnd"/>
    </w:p>
    <w:p w14:paraId="7F196A78" w14:textId="77777777" w:rsidR="006F28B5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303DA9">
        <w:rPr>
          <w:rFonts w:ascii="Arial Narrow" w:hAnsi="Arial Narrow"/>
          <w:sz w:val="16"/>
          <w:szCs w:val="16"/>
        </w:rPr>
        <w:t xml:space="preserve">Il trattamento dei Vostri dati verrà effettuato mediante strumenti cartacei e informatici, nonché oralmente, nella osservanza di tutte le misure tecniche e organizzative predisposte dal titolare del trattamento per garantire la sicurezza e la riservatezza delle informazioni. </w:t>
      </w:r>
      <w:r>
        <w:rPr>
          <w:rFonts w:ascii="Arial Narrow" w:hAnsi="Arial Narrow"/>
          <w:sz w:val="16"/>
          <w:szCs w:val="16"/>
        </w:rPr>
        <w:t xml:space="preserve"> </w:t>
      </w:r>
    </w:p>
    <w:p w14:paraId="0D16799A" w14:textId="77777777" w:rsidR="006F28B5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303DA9">
        <w:rPr>
          <w:rFonts w:ascii="Arial Narrow" w:hAnsi="Arial Narrow"/>
          <w:sz w:val="16"/>
          <w:szCs w:val="16"/>
        </w:rPr>
        <w:t>L’identità dei segnalanti è protetta mediante l’applicazione di misure di cifratura e oscuramento dei dati.</w:t>
      </w:r>
      <w:r>
        <w:rPr>
          <w:rFonts w:ascii="Arial Narrow" w:hAnsi="Arial Narrow"/>
          <w:sz w:val="16"/>
          <w:szCs w:val="16"/>
        </w:rPr>
        <w:t xml:space="preserve"> </w:t>
      </w:r>
    </w:p>
    <w:p w14:paraId="3243D419" w14:textId="77777777" w:rsidR="006F28B5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303DA9">
        <w:rPr>
          <w:rFonts w:ascii="Arial Narrow" w:hAnsi="Arial Narrow"/>
          <w:sz w:val="16"/>
          <w:szCs w:val="16"/>
        </w:rPr>
        <w:t xml:space="preserve">I dati vengono trattati esclusivamente all’interno dell’Unione Europea. </w:t>
      </w:r>
    </w:p>
    <w:p w14:paraId="1E9DEF1F" w14:textId="77777777" w:rsidR="006F28B5" w:rsidRPr="00230400" w:rsidRDefault="006F28B5" w:rsidP="006F28B5">
      <w:pPr>
        <w:pStyle w:val="Paragrafoelenco"/>
        <w:numPr>
          <w:ilvl w:val="0"/>
          <w:numId w:val="26"/>
        </w:numPr>
        <w:spacing w:before="120"/>
        <w:rPr>
          <w:rFonts w:ascii="Arial Narrow" w:hAnsi="Arial Narrow"/>
          <w:b/>
          <w:color w:val="365F91" w:themeColor="accent1" w:themeShade="BF"/>
          <w:sz w:val="16"/>
          <w:szCs w:val="16"/>
          <w:lang w:val="it-IT"/>
        </w:rPr>
      </w:pPr>
      <w:r w:rsidRPr="00230400">
        <w:rPr>
          <w:rFonts w:ascii="Arial Narrow" w:hAnsi="Arial Narrow"/>
          <w:b/>
          <w:color w:val="365F91" w:themeColor="accent1" w:themeShade="BF"/>
          <w:sz w:val="16"/>
          <w:szCs w:val="16"/>
          <w:lang w:val="it-IT"/>
        </w:rPr>
        <w:t>Chi tratta i dati personali?</w:t>
      </w:r>
    </w:p>
    <w:p w14:paraId="2BEB49DC" w14:textId="77777777" w:rsidR="006F28B5" w:rsidRPr="00230400" w:rsidRDefault="006F28B5" w:rsidP="006F28B5">
      <w:pPr>
        <w:pStyle w:val="Paragrafoelenco"/>
        <w:ind w:left="0"/>
        <w:rPr>
          <w:rFonts w:ascii="Arial Narrow" w:hAnsi="Arial Narrow" w:cs="Arial"/>
          <w:sz w:val="16"/>
          <w:szCs w:val="16"/>
          <w:lang w:val="it-IT"/>
        </w:rPr>
      </w:pPr>
      <w:r w:rsidRPr="00230400">
        <w:rPr>
          <w:rFonts w:ascii="Arial Narrow" w:hAnsi="Arial Narrow" w:cs="Arial"/>
          <w:sz w:val="16"/>
          <w:szCs w:val="16"/>
          <w:lang w:val="it-IT"/>
        </w:rPr>
        <w:t xml:space="preserve">I Vostri dati sono trattati dai soggetti autorizzati appositamente formati, che saranno comunque tenuti al segreto professionale ed alla massima riservatezza sugli stessi. </w:t>
      </w:r>
    </w:p>
    <w:p w14:paraId="7C7D4F57" w14:textId="77777777" w:rsidR="006F28B5" w:rsidRPr="00230400" w:rsidRDefault="006F28B5" w:rsidP="006F28B5">
      <w:pPr>
        <w:pStyle w:val="Paragrafoelenco"/>
        <w:ind w:left="0"/>
        <w:rPr>
          <w:rFonts w:ascii="Arial Narrow" w:hAnsi="Arial Narrow" w:cs="Arial"/>
          <w:sz w:val="16"/>
          <w:szCs w:val="16"/>
          <w:lang w:val="it-IT"/>
        </w:rPr>
      </w:pPr>
      <w:r w:rsidRPr="00230400">
        <w:rPr>
          <w:rFonts w:ascii="Arial Narrow" w:hAnsi="Arial Narrow" w:cs="Arial"/>
          <w:sz w:val="16"/>
          <w:szCs w:val="16"/>
          <w:lang w:val="it-IT"/>
        </w:rPr>
        <w:t xml:space="preserve">In particolare, i dati verranno trattati dai Responsabili del Whistleblowing nell'esecuzione dei propri compiti, o dai soggetti dallo stesso designati. </w:t>
      </w:r>
    </w:p>
    <w:p w14:paraId="6E59B550" w14:textId="77777777" w:rsidR="006F28B5" w:rsidRPr="00230400" w:rsidRDefault="006F28B5" w:rsidP="006F28B5">
      <w:pPr>
        <w:pStyle w:val="Paragrafoelenco"/>
        <w:ind w:left="0"/>
        <w:rPr>
          <w:rFonts w:ascii="Arial Narrow" w:hAnsi="Arial Narrow" w:cs="Arial"/>
          <w:sz w:val="16"/>
          <w:szCs w:val="16"/>
          <w:lang w:val="it-IT"/>
        </w:rPr>
      </w:pPr>
      <w:r w:rsidRPr="00230400">
        <w:rPr>
          <w:rFonts w:ascii="Arial Narrow" w:hAnsi="Arial Narrow" w:cs="Arial"/>
          <w:sz w:val="16"/>
          <w:szCs w:val="16"/>
          <w:lang w:val="it-IT"/>
        </w:rPr>
        <w:t xml:space="preserve">I Vostri dati sono trattati dai fornitori di servizi del Titolare del trattamento: </w:t>
      </w:r>
    </w:p>
    <w:p w14:paraId="028DAFE2" w14:textId="77777777" w:rsidR="006F28B5" w:rsidRPr="00230400" w:rsidRDefault="006F28B5" w:rsidP="006F28B5">
      <w:pPr>
        <w:pStyle w:val="Paragrafoelenco"/>
        <w:numPr>
          <w:ilvl w:val="0"/>
          <w:numId w:val="25"/>
        </w:numPr>
        <w:ind w:left="0" w:firstLine="0"/>
        <w:rPr>
          <w:rFonts w:ascii="Arial Narrow" w:hAnsi="Arial Narrow" w:cs="Arial"/>
          <w:sz w:val="16"/>
          <w:szCs w:val="16"/>
          <w:lang w:val="it-IT"/>
        </w:rPr>
      </w:pPr>
      <w:r w:rsidRPr="00230400">
        <w:rPr>
          <w:rFonts w:ascii="Arial Narrow" w:hAnsi="Arial Narrow" w:cs="Arial"/>
          <w:sz w:val="16"/>
          <w:szCs w:val="16"/>
          <w:lang w:val="it-IT"/>
        </w:rPr>
        <w:t xml:space="preserve">ENAC Ente Nazionale Canossiano ETS come Responsabile </w:t>
      </w:r>
    </w:p>
    <w:p w14:paraId="10A12149" w14:textId="77777777" w:rsidR="006F28B5" w:rsidRPr="00230400" w:rsidRDefault="006F28B5" w:rsidP="006F28B5">
      <w:pPr>
        <w:pStyle w:val="Paragrafoelenco"/>
        <w:numPr>
          <w:ilvl w:val="0"/>
          <w:numId w:val="25"/>
        </w:numPr>
        <w:ind w:left="0" w:firstLine="0"/>
        <w:rPr>
          <w:rFonts w:ascii="Arial Narrow" w:hAnsi="Arial Narrow" w:cs="Arial"/>
          <w:sz w:val="16"/>
          <w:szCs w:val="16"/>
          <w:lang w:val="it-IT"/>
        </w:rPr>
      </w:pPr>
      <w:proofErr w:type="spellStart"/>
      <w:r w:rsidRPr="00230400">
        <w:rPr>
          <w:rFonts w:ascii="Arial Narrow" w:hAnsi="Arial Narrow" w:cs="Arial"/>
          <w:sz w:val="16"/>
          <w:szCs w:val="16"/>
          <w:lang w:val="it-IT"/>
        </w:rPr>
        <w:t>DigitalPA</w:t>
      </w:r>
      <w:proofErr w:type="spellEnd"/>
      <w:r w:rsidRPr="00230400">
        <w:rPr>
          <w:rFonts w:ascii="Arial Narrow" w:hAnsi="Arial Narrow" w:cs="Arial"/>
          <w:sz w:val="16"/>
          <w:szCs w:val="16"/>
          <w:lang w:val="it-IT"/>
        </w:rPr>
        <w:t xml:space="preserve">, con sede legale in Cagliari (CA), Via San Tommaso D’Aquino n° 18/A, P.IVA 03553050927 in qualità di Sub-responsabile. </w:t>
      </w:r>
    </w:p>
    <w:p w14:paraId="10869922" w14:textId="77777777" w:rsidR="006F28B5" w:rsidRPr="00230400" w:rsidRDefault="006F28B5" w:rsidP="006F28B5">
      <w:pPr>
        <w:pStyle w:val="Paragrafoelenco"/>
        <w:ind w:left="0"/>
        <w:rPr>
          <w:rFonts w:ascii="Arial Narrow" w:hAnsi="Arial Narrow" w:cs="Arial"/>
          <w:b/>
          <w:color w:val="365F91" w:themeColor="accent1" w:themeShade="BF"/>
          <w:sz w:val="16"/>
          <w:szCs w:val="16"/>
          <w:lang w:val="it-IT"/>
        </w:rPr>
      </w:pPr>
      <w:r w:rsidRPr="00230400">
        <w:rPr>
          <w:rFonts w:ascii="Arial Narrow" w:hAnsi="Arial Narrow" w:cs="Arial"/>
          <w:sz w:val="16"/>
          <w:szCs w:val="16"/>
          <w:lang w:val="it-IT"/>
        </w:rPr>
        <w:t>Tali soggetti trattano i dati personali nel rispetto della disciplina in materia di protezione dei dati personali e sotto il controllo del Titolare del trattamento.</w:t>
      </w:r>
    </w:p>
    <w:p w14:paraId="16AD6CE5" w14:textId="77777777" w:rsidR="006F28B5" w:rsidRPr="00230400" w:rsidRDefault="006F28B5" w:rsidP="006F28B5">
      <w:pPr>
        <w:pStyle w:val="Paragrafoelenco"/>
        <w:numPr>
          <w:ilvl w:val="0"/>
          <w:numId w:val="26"/>
        </w:numPr>
        <w:spacing w:before="120"/>
        <w:rPr>
          <w:rFonts w:ascii="Arial Narrow" w:hAnsi="Arial Narrow"/>
          <w:b/>
          <w:color w:val="365F91" w:themeColor="accent1" w:themeShade="BF"/>
          <w:sz w:val="16"/>
          <w:szCs w:val="16"/>
          <w:lang w:val="it-IT"/>
        </w:rPr>
      </w:pPr>
      <w:r w:rsidRPr="00230400">
        <w:rPr>
          <w:rFonts w:ascii="Arial Narrow" w:hAnsi="Arial Narrow"/>
          <w:b/>
          <w:color w:val="365F91" w:themeColor="accent1" w:themeShade="BF"/>
          <w:sz w:val="16"/>
          <w:szCs w:val="16"/>
          <w:lang w:val="it-IT"/>
        </w:rPr>
        <w:t>Chi potrà conoscere i dati personali?</w:t>
      </w:r>
    </w:p>
    <w:p w14:paraId="163741DE" w14:textId="77777777" w:rsidR="006F28B5" w:rsidRPr="006F28B5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230400">
        <w:rPr>
          <w:rFonts w:ascii="Arial Narrow" w:hAnsi="Arial Narrow"/>
          <w:sz w:val="16"/>
          <w:szCs w:val="16"/>
        </w:rPr>
        <w:t xml:space="preserve">I Vostri dati </w:t>
      </w:r>
      <w:r w:rsidRPr="006F28B5">
        <w:rPr>
          <w:rFonts w:ascii="Arial Narrow" w:hAnsi="Arial Narrow"/>
          <w:sz w:val="16"/>
          <w:szCs w:val="16"/>
        </w:rPr>
        <w:t xml:space="preserve">potranno essere comunicati a terzi, in adempimento degli obblighi di legge, ed in particolare alle seguenti categorie di soggetti: </w:t>
      </w:r>
    </w:p>
    <w:p w14:paraId="60E6AFB9" w14:textId="77777777" w:rsidR="006F28B5" w:rsidRPr="006F28B5" w:rsidRDefault="006F28B5" w:rsidP="006F28B5">
      <w:pPr>
        <w:pStyle w:val="Paragrafoelenco"/>
        <w:numPr>
          <w:ilvl w:val="0"/>
          <w:numId w:val="25"/>
        </w:numPr>
        <w:ind w:left="0" w:firstLine="0"/>
        <w:rPr>
          <w:rFonts w:ascii="Arial Narrow" w:hAnsi="Arial Narrow" w:cs="Arial"/>
          <w:sz w:val="16"/>
          <w:szCs w:val="16"/>
          <w:lang w:val="it-IT"/>
        </w:rPr>
      </w:pPr>
      <w:r w:rsidRPr="006F28B5">
        <w:rPr>
          <w:rFonts w:ascii="Arial Narrow" w:hAnsi="Arial Narrow" w:cs="Arial"/>
          <w:sz w:val="16"/>
          <w:szCs w:val="16"/>
          <w:lang w:val="it-IT"/>
        </w:rPr>
        <w:t>da/a pubbliche autorità ed amministrazioni per le finalità connesse all’adempimento di obblighi legali;</w:t>
      </w:r>
    </w:p>
    <w:p w14:paraId="0CF03064" w14:textId="77777777" w:rsidR="006F28B5" w:rsidRPr="00293631" w:rsidRDefault="006F28B5" w:rsidP="006F28B5">
      <w:pPr>
        <w:pStyle w:val="Paragrafoelenco"/>
        <w:numPr>
          <w:ilvl w:val="0"/>
          <w:numId w:val="25"/>
        </w:numPr>
        <w:ind w:left="0" w:firstLine="0"/>
        <w:rPr>
          <w:rFonts w:ascii="Arial Narrow" w:hAnsi="Arial Narrow" w:cs="Arial"/>
          <w:sz w:val="16"/>
          <w:szCs w:val="16"/>
          <w:lang w:val="it-IT"/>
        </w:rPr>
      </w:pPr>
      <w:r w:rsidRPr="006F28B5">
        <w:rPr>
          <w:rFonts w:ascii="Arial Narrow" w:hAnsi="Arial Narrow" w:cs="Arial"/>
          <w:sz w:val="16"/>
          <w:szCs w:val="16"/>
          <w:lang w:val="it-IT"/>
        </w:rPr>
        <w:t>da/a soggetti ai quali la facoltà di accedere ai dati personali sia riconosciuta da disposizione di legge o di normativa</w:t>
      </w:r>
      <w:r w:rsidRPr="00293631">
        <w:rPr>
          <w:rFonts w:ascii="Arial Narrow" w:hAnsi="Arial Narrow" w:cs="Arial"/>
          <w:sz w:val="16"/>
          <w:szCs w:val="16"/>
          <w:lang w:val="it-IT"/>
        </w:rPr>
        <w:t xml:space="preserve"> secondaria o comunitaria.</w:t>
      </w:r>
    </w:p>
    <w:p w14:paraId="757D1A2E" w14:textId="77777777" w:rsidR="006F28B5" w:rsidRPr="00293631" w:rsidRDefault="006F28B5" w:rsidP="006F28B5">
      <w:pPr>
        <w:pStyle w:val="Paragrafoelenco"/>
        <w:ind w:left="0"/>
        <w:rPr>
          <w:rFonts w:ascii="Arial Narrow" w:hAnsi="Arial Narrow" w:cs="Arial"/>
          <w:sz w:val="16"/>
          <w:szCs w:val="16"/>
          <w:lang w:val="it-IT"/>
        </w:rPr>
      </w:pPr>
    </w:p>
    <w:p w14:paraId="5B625D35" w14:textId="77777777" w:rsidR="006F28B5" w:rsidRPr="006F28B5" w:rsidRDefault="006F28B5" w:rsidP="006F28B5">
      <w:pPr>
        <w:pStyle w:val="Paragrafoelenco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 Narrow" w:hAnsi="Arial Narrow"/>
          <w:b/>
          <w:color w:val="365F91" w:themeColor="accent1" w:themeShade="BF"/>
          <w:sz w:val="16"/>
          <w:szCs w:val="16"/>
        </w:rPr>
      </w:pPr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 xml:space="preserve">Quali sono i miei diritti privacy e a chi devo </w:t>
      </w:r>
      <w:proofErr w:type="gramStart"/>
      <w:r w:rsidRPr="006F28B5">
        <w:rPr>
          <w:rFonts w:ascii="Arial Narrow" w:hAnsi="Arial Narrow"/>
          <w:b/>
          <w:color w:val="365F91" w:themeColor="accent1" w:themeShade="BF"/>
          <w:sz w:val="16"/>
          <w:szCs w:val="16"/>
        </w:rPr>
        <w:t>rivolgermi?</w:t>
      </w:r>
      <w:proofErr w:type="gramEnd"/>
    </w:p>
    <w:p w14:paraId="679E95E4" w14:textId="77777777" w:rsidR="006F28B5" w:rsidRPr="00293631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293631">
        <w:rPr>
          <w:rFonts w:ascii="Arial Narrow" w:hAnsi="Arial Narrow"/>
          <w:sz w:val="16"/>
          <w:szCs w:val="16"/>
        </w:rPr>
        <w:t>A voi soggetti interessati sono riconosciuti i diritti di cui agli artt. 15-22 del Regolamento (UE) 679/2016 e, in particolare, il diritto di accedere ai vostri dati personali, di poterne chiedere la rettifica, l’aggiornamento e la cancellazione, se incompleti, erronei o la limitazione se raccolti in violazione di legge, nonché di opporvi per motivi connessi alla vostra posizione particolare, rivolgendovi al Titolare.</w:t>
      </w:r>
    </w:p>
    <w:p w14:paraId="49E92B49" w14:textId="77777777" w:rsidR="006F28B5" w:rsidRPr="00293631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293631">
        <w:rPr>
          <w:rFonts w:ascii="Arial Narrow" w:hAnsi="Arial Narrow"/>
          <w:sz w:val="16"/>
          <w:szCs w:val="16"/>
        </w:rPr>
        <w:t xml:space="preserve">L’art. 2-undecies, comma 1, lett. f) del </w:t>
      </w:r>
      <w:proofErr w:type="spellStart"/>
      <w:r w:rsidRPr="00293631">
        <w:rPr>
          <w:rFonts w:ascii="Arial Narrow" w:hAnsi="Arial Narrow"/>
          <w:sz w:val="16"/>
          <w:szCs w:val="16"/>
        </w:rPr>
        <w:t>D.Lgs.</w:t>
      </w:r>
      <w:proofErr w:type="spellEnd"/>
      <w:r w:rsidRPr="00293631">
        <w:rPr>
          <w:rFonts w:ascii="Arial Narrow" w:hAnsi="Arial Narrow"/>
          <w:sz w:val="16"/>
          <w:szCs w:val="16"/>
        </w:rPr>
        <w:t xml:space="preserve"> 196/2003 esclude l’esercizio dei diritti di cui agli art. 15-22 qualora gli stessi possano determinare la perdita di riservatezza dell’identità del segnalante.</w:t>
      </w:r>
    </w:p>
    <w:p w14:paraId="112E7919" w14:textId="77777777" w:rsidR="006F28B5" w:rsidRPr="00293631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293631">
        <w:rPr>
          <w:rFonts w:ascii="Arial Narrow" w:hAnsi="Arial Narrow"/>
          <w:sz w:val="16"/>
          <w:szCs w:val="16"/>
        </w:rPr>
        <w:t>L’Interessato/a ha, infine, diritto di proporre reclamo, ai sensi dell’articolo 77 del Regolamento 2016/679/UE, al Garante per la protezione dei dati personali.</w:t>
      </w:r>
    </w:p>
    <w:p w14:paraId="3C3BA23E" w14:textId="77777777" w:rsidR="006F28B5" w:rsidRDefault="006F28B5" w:rsidP="006F28B5">
      <w:pPr>
        <w:ind w:left="0"/>
        <w:rPr>
          <w:rFonts w:ascii="Arial Narrow" w:hAnsi="Arial Narrow"/>
          <w:sz w:val="16"/>
          <w:szCs w:val="16"/>
        </w:rPr>
      </w:pPr>
    </w:p>
    <w:p w14:paraId="3EE864F0" w14:textId="173DE30A" w:rsidR="006F28B5" w:rsidRPr="00293631" w:rsidRDefault="006F28B5" w:rsidP="006F28B5">
      <w:pPr>
        <w:ind w:left="0"/>
        <w:rPr>
          <w:rFonts w:ascii="Arial Narrow" w:hAnsi="Arial Narrow"/>
          <w:sz w:val="16"/>
          <w:szCs w:val="16"/>
        </w:rPr>
      </w:pPr>
      <w:r w:rsidRPr="00293631">
        <w:rPr>
          <w:rFonts w:ascii="Arial Narrow" w:hAnsi="Arial Narrow"/>
          <w:sz w:val="16"/>
          <w:szCs w:val="16"/>
        </w:rPr>
        <w:lastRenderedPageBreak/>
        <w:t>Il Titolare del trattamento ha nominato un Responsabile della Protezione dei dati (DPO) che potrà essere contattato al</w:t>
      </w:r>
      <w:r>
        <w:rPr>
          <w:rFonts w:ascii="Arial Narrow" w:hAnsi="Arial Narrow"/>
          <w:sz w:val="16"/>
          <w:szCs w:val="16"/>
        </w:rPr>
        <w:t>la</w:t>
      </w:r>
      <w:r w:rsidRPr="00293631">
        <w:rPr>
          <w:rFonts w:ascii="Arial Narrow" w:hAnsi="Arial Narrow"/>
          <w:sz w:val="16"/>
          <w:szCs w:val="16"/>
        </w:rPr>
        <w:t xml:space="preserve"> seguente </w:t>
      </w:r>
      <w:r>
        <w:rPr>
          <w:rFonts w:ascii="Arial Narrow" w:hAnsi="Arial Narrow"/>
          <w:sz w:val="16"/>
          <w:szCs w:val="16"/>
        </w:rPr>
        <w:t>casella di posta:</w:t>
      </w:r>
      <w:r w:rsidRPr="00293631">
        <w:rPr>
          <w:rFonts w:ascii="Arial Narrow" w:hAnsi="Arial Narrow"/>
          <w:sz w:val="16"/>
          <w:szCs w:val="16"/>
        </w:rPr>
        <w:t xml:space="preserve"> dpo@cfpcanossa.it.</w:t>
      </w:r>
    </w:p>
    <w:p w14:paraId="74750F25" w14:textId="77777777" w:rsidR="006F28B5" w:rsidRPr="00293631" w:rsidRDefault="006F28B5" w:rsidP="006F28B5">
      <w:pPr>
        <w:rPr>
          <w:rFonts w:ascii="Verdana" w:eastAsia="Verdana" w:hAnsi="Verdana" w:cs="Verdana"/>
        </w:rPr>
      </w:pPr>
    </w:p>
    <w:p w14:paraId="49D2F4FA" w14:textId="77777777" w:rsidR="006F28B5" w:rsidRPr="0001259E" w:rsidRDefault="006F28B5" w:rsidP="006F28B5"/>
    <w:p w14:paraId="5DF2378D" w14:textId="06A03784" w:rsidR="0082392F" w:rsidRPr="00B239F4" w:rsidRDefault="0082392F" w:rsidP="0082392F">
      <w:pPr>
        <w:autoSpaceDE w:val="0"/>
        <w:autoSpaceDN w:val="0"/>
        <w:adjustRightInd w:val="0"/>
        <w:ind w:left="0"/>
        <w:rPr>
          <w:rFonts w:ascii="Arial Narrow" w:hAnsi="Arial Narrow" w:cs="Arial"/>
          <w:sz w:val="16"/>
          <w:szCs w:val="16"/>
        </w:rPr>
      </w:pPr>
      <w:r w:rsidRPr="00B239F4">
        <w:rPr>
          <w:rFonts w:ascii="Arial Narrow" w:hAnsi="Arial Narrow" w:cs="Arial"/>
          <w:b/>
          <w:color w:val="365F91" w:themeColor="accent1" w:themeShade="BF"/>
          <w:sz w:val="16"/>
          <w:szCs w:val="16"/>
        </w:rPr>
        <w:t>VUOI RICEVERE MAGGIORI INFORMAZIONI?</w:t>
      </w:r>
    </w:p>
    <w:p w14:paraId="7B244ACF" w14:textId="56BFBED7" w:rsidR="000A6D8C" w:rsidRDefault="000A6D8C" w:rsidP="0082392F">
      <w:pPr>
        <w:adjustRightInd w:val="0"/>
        <w:spacing w:before="120"/>
        <w:ind w:left="426" w:right="140"/>
        <w:rPr>
          <w:rFonts w:ascii="Arial Narrow" w:hAnsi="Arial Narrow" w:cs="Arial"/>
          <w:b/>
          <w:sz w:val="16"/>
          <w:szCs w:val="16"/>
        </w:rPr>
      </w:pPr>
      <w:r>
        <w:rPr>
          <w:rFonts w:ascii="Arial Narrow" w:hAnsi="Arial Narrow" w:cs="Arial"/>
          <w:b/>
          <w:noProof/>
          <w:color w:val="1F497D" w:themeColor="text2"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46F655B6" wp14:editId="15091D91">
            <wp:simplePos x="0" y="0"/>
            <wp:positionH relativeFrom="column">
              <wp:posOffset>50165</wp:posOffset>
            </wp:positionH>
            <wp:positionV relativeFrom="paragraph">
              <wp:posOffset>87630</wp:posOffset>
            </wp:positionV>
            <wp:extent cx="541020" cy="542925"/>
            <wp:effectExtent l="0" t="0" r="0" b="0"/>
            <wp:wrapTight wrapText="bothSides">
              <wp:wrapPolygon edited="0">
                <wp:start x="0" y="0"/>
                <wp:lineTo x="0" y="21221"/>
                <wp:lineTo x="20535" y="21221"/>
                <wp:lineTo x="20535" y="0"/>
                <wp:lineTo x="0" y="0"/>
              </wp:wrapPolygon>
            </wp:wrapTight>
            <wp:docPr id="6102790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9FF6E" w14:textId="1D0B54C5" w:rsidR="00B73834" w:rsidRDefault="0082392F" w:rsidP="0082392F">
      <w:pPr>
        <w:adjustRightInd w:val="0"/>
        <w:spacing w:before="120"/>
        <w:ind w:left="426" w:right="140"/>
        <w:rPr>
          <w:rFonts w:ascii="Arial Narrow" w:hAnsi="Arial Narrow" w:cs="Arial"/>
          <w:b/>
          <w:sz w:val="16"/>
          <w:szCs w:val="16"/>
        </w:rPr>
      </w:pPr>
      <w:r w:rsidRPr="00B239F4">
        <w:rPr>
          <w:rFonts w:ascii="Arial Narrow" w:hAnsi="Arial Narrow" w:cs="Arial"/>
          <w:b/>
          <w:sz w:val="16"/>
          <w:szCs w:val="16"/>
        </w:rPr>
        <w:t xml:space="preserve">Posizionando la fotocamera dello smartphone sul QR Code è possibile visualizzare sul sito internet della nostra Fondazione </w:t>
      </w:r>
    </w:p>
    <w:p w14:paraId="21D8E552" w14:textId="3036BEC8" w:rsidR="0082392F" w:rsidRPr="00B239F4" w:rsidRDefault="0082392F" w:rsidP="00B73834">
      <w:pPr>
        <w:adjustRightInd w:val="0"/>
        <w:spacing w:before="0"/>
        <w:ind w:left="425" w:right="142"/>
        <w:rPr>
          <w:rFonts w:ascii="Arial Narrow" w:hAnsi="Arial Narrow"/>
          <w:b/>
          <w:color w:val="355F90"/>
          <w:sz w:val="16"/>
          <w:szCs w:val="16"/>
        </w:rPr>
      </w:pPr>
      <w:r w:rsidRPr="00B239F4">
        <w:rPr>
          <w:rFonts w:ascii="Arial Narrow" w:hAnsi="Arial Narrow" w:cs="Arial"/>
          <w:b/>
          <w:color w:val="1F497D" w:themeColor="text2"/>
          <w:sz w:val="16"/>
          <w:szCs w:val="16"/>
        </w:rPr>
        <w:t xml:space="preserve">www.cfpcanossa.it </w:t>
      </w:r>
      <w:r w:rsidRPr="00B239F4">
        <w:rPr>
          <w:rFonts w:ascii="Arial Narrow" w:hAnsi="Arial Narrow" w:cs="Arial"/>
          <w:b/>
          <w:sz w:val="16"/>
          <w:szCs w:val="16"/>
        </w:rPr>
        <w:t>l’informativa estesa della privacy e le informazioni per contattare direttamente il titolare del trattamento.</w:t>
      </w:r>
    </w:p>
    <w:p w14:paraId="18E243C6" w14:textId="77777777" w:rsidR="00E01245" w:rsidRPr="00B239F4" w:rsidRDefault="00E01245" w:rsidP="0082392F">
      <w:pPr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sectPr w:rsidR="00E01245" w:rsidRPr="00B239F4" w:rsidSect="006F28B5">
      <w:headerReference w:type="default" r:id="rId9"/>
      <w:footerReference w:type="default" r:id="rId10"/>
      <w:type w:val="continuous"/>
      <w:pgSz w:w="11906" w:h="16838"/>
      <w:pgMar w:top="1560" w:right="851" w:bottom="993" w:left="851" w:header="2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33136" w14:textId="77777777" w:rsidR="00374AFC" w:rsidRDefault="00374AFC">
      <w:r>
        <w:separator/>
      </w:r>
    </w:p>
  </w:endnote>
  <w:endnote w:type="continuationSeparator" w:id="0">
    <w:p w14:paraId="2C515B01" w14:textId="77777777" w:rsidR="00374AFC" w:rsidRDefault="0037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F64B" w14:textId="198BC218" w:rsidR="00737A18" w:rsidRDefault="00BA61A2" w:rsidP="00D12044">
    <w:pPr>
      <w:pStyle w:val="Pidipagina"/>
      <w:pBdr>
        <w:top w:val="single" w:sz="12" w:space="4" w:color="auto"/>
      </w:pBdr>
      <w:tabs>
        <w:tab w:val="clear" w:pos="4819"/>
        <w:tab w:val="clear" w:pos="9638"/>
        <w:tab w:val="center" w:pos="720"/>
        <w:tab w:val="center" w:pos="2109"/>
        <w:tab w:val="center" w:pos="3240"/>
        <w:tab w:val="right" w:pos="9900"/>
      </w:tabs>
      <w:spacing w:before="0"/>
      <w:ind w:left="0"/>
      <w:rPr>
        <w:rFonts w:cs="Arial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F1FB5E3" wp14:editId="3E8F4661">
              <wp:simplePos x="0" y="0"/>
              <wp:positionH relativeFrom="column">
                <wp:posOffset>4595495</wp:posOffset>
              </wp:positionH>
              <wp:positionV relativeFrom="paragraph">
                <wp:posOffset>59055</wp:posOffset>
              </wp:positionV>
              <wp:extent cx="1895475" cy="228600"/>
              <wp:effectExtent l="0" t="0" r="0" b="0"/>
              <wp:wrapNone/>
              <wp:docPr id="73305971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91CBCF" w14:textId="4B25A981" w:rsidR="00737A18" w:rsidRDefault="00693CAC" w:rsidP="00F21853">
                          <w:pPr>
                            <w:pStyle w:val="DOCUMENTO"/>
                            <w:jc w:val="right"/>
                          </w:pPr>
                          <w:r>
                            <w:t xml:space="preserve">INFORMATIVA </w:t>
                          </w:r>
                          <w:r w:rsidR="006F28B5">
                            <w:t>WB</w:t>
                          </w:r>
                        </w:p>
                      </w:txbxContent>
                    </wps:txbx>
                    <wps:bodyPr rot="0" vert="horz" wrap="square" lIns="0" tIns="108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1FB5E3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361.85pt;margin-top:4.65pt;width:149.2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" filled="f" stroked="f">
              <v:textbox inset="0,.3mm,0,0">
                <w:txbxContent>
                  <w:p w14:paraId="7E91CBCF" w14:textId="4B25A981" w:rsidR="00737A18" w:rsidRDefault="00693CAC" w:rsidP="00F21853">
                    <w:pPr>
                      <w:pStyle w:val="DOCUMENTO"/>
                      <w:jc w:val="right"/>
                    </w:pPr>
                    <w:r>
                      <w:t xml:space="preserve">INFORMATIVA </w:t>
                    </w:r>
                    <w:r w:rsidR="006F28B5">
                      <w:t>WB</w:t>
                    </w:r>
                  </w:p>
                </w:txbxContent>
              </v:textbox>
            </v:shape>
          </w:pict>
        </mc:Fallback>
      </mc:AlternateContent>
    </w:r>
    <w:r w:rsidR="00737A18">
      <w:rPr>
        <w:rFonts w:cs="Arial"/>
        <w:sz w:val="16"/>
      </w:rPr>
      <w:t xml:space="preserve"> </w:t>
    </w:r>
    <w:r w:rsidR="00737A18">
      <w:rPr>
        <w:rFonts w:cs="Arial"/>
        <w:sz w:val="16"/>
      </w:rPr>
      <w:tab/>
      <w:t>Numero documento</w:t>
    </w:r>
    <w:r w:rsidR="00737A18">
      <w:rPr>
        <w:rFonts w:cs="Arial"/>
        <w:sz w:val="16"/>
      </w:rPr>
      <w:tab/>
      <w:t>Revisione</w:t>
    </w:r>
    <w:r w:rsidR="00737A18">
      <w:rPr>
        <w:rFonts w:cs="Arial"/>
        <w:sz w:val="16"/>
      </w:rPr>
      <w:tab/>
      <w:t>Data</w:t>
    </w:r>
  </w:p>
  <w:p w14:paraId="4EFE5444" w14:textId="444BDF91" w:rsidR="00737A18" w:rsidRPr="00212289" w:rsidRDefault="00737A18" w:rsidP="00D12044">
    <w:pPr>
      <w:pStyle w:val="Pidipagina"/>
      <w:tabs>
        <w:tab w:val="clear" w:pos="4819"/>
        <w:tab w:val="clear" w:pos="9638"/>
        <w:tab w:val="center" w:pos="720"/>
        <w:tab w:val="center" w:pos="2052"/>
        <w:tab w:val="center" w:pos="3240"/>
        <w:tab w:val="right" w:pos="9900"/>
      </w:tabs>
      <w:ind w:left="0"/>
      <w:rPr>
        <w:rFonts w:cs="Arial"/>
        <w:b/>
        <w:bCs/>
        <w:sz w:val="16"/>
      </w:rPr>
    </w:pPr>
    <w:r>
      <w:rPr>
        <w:rFonts w:cs="Arial"/>
        <w:b/>
        <w:bCs/>
        <w:sz w:val="16"/>
      </w:rPr>
      <w:tab/>
    </w:r>
    <w:r w:rsidR="00E35FB5">
      <w:rPr>
        <w:rFonts w:cs="Arial"/>
        <w:b/>
        <w:bCs/>
        <w:sz w:val="16"/>
      </w:rPr>
      <w:t>INFO-</w:t>
    </w:r>
    <w:r w:rsidR="006F28B5">
      <w:rPr>
        <w:rFonts w:cs="Arial"/>
        <w:b/>
        <w:bCs/>
        <w:sz w:val="16"/>
      </w:rPr>
      <w:t>21</w:t>
    </w:r>
    <w:r>
      <w:rPr>
        <w:rFonts w:cs="Arial"/>
        <w:b/>
        <w:bCs/>
        <w:sz w:val="16"/>
      </w:rPr>
      <w:tab/>
      <w:t>0</w:t>
    </w:r>
    <w:r w:rsidR="006F28B5">
      <w:rPr>
        <w:rFonts w:cs="Arial"/>
        <w:b/>
        <w:bCs/>
        <w:sz w:val="16"/>
      </w:rPr>
      <w:t>1</w:t>
    </w:r>
    <w:r w:rsidRPr="00212289">
      <w:rPr>
        <w:rFonts w:cs="Arial"/>
        <w:b/>
        <w:bCs/>
        <w:sz w:val="16"/>
      </w:rPr>
      <w:tab/>
    </w:r>
    <w:r w:rsidR="00B34880">
      <w:rPr>
        <w:rFonts w:cs="Arial"/>
        <w:b/>
        <w:bCs/>
        <w:sz w:val="16"/>
      </w:rPr>
      <w:t>09/02/2026</w:t>
    </w:r>
  </w:p>
  <w:p w14:paraId="0DF39750" w14:textId="77777777" w:rsidR="00737A18" w:rsidRDefault="00737A18" w:rsidP="0082392F">
    <w:pPr>
      <w:pStyle w:val="Pidipagina"/>
      <w:tabs>
        <w:tab w:val="clear" w:pos="9638"/>
        <w:tab w:val="right" w:pos="9781"/>
      </w:tabs>
      <w:ind w:left="0"/>
      <w:jc w:val="right"/>
      <w:rPr>
        <w:rFonts w:cs="Arial"/>
        <w:sz w:val="16"/>
      </w:rPr>
    </w:pPr>
    <w:r>
      <w:rPr>
        <w:rFonts w:cs="Arial"/>
        <w:sz w:val="16"/>
      </w:rPr>
      <w:tab/>
      <w:t xml:space="preserve">Pagina </w:t>
    </w:r>
    <w:r w:rsidR="00F03DED"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PAGE </w:instrText>
    </w:r>
    <w:r w:rsidR="00F03DED">
      <w:rPr>
        <w:rFonts w:cs="Arial"/>
        <w:sz w:val="16"/>
      </w:rPr>
      <w:fldChar w:fldCharType="separate"/>
    </w:r>
    <w:r w:rsidR="00E24F71">
      <w:rPr>
        <w:rFonts w:cs="Arial"/>
        <w:noProof/>
        <w:sz w:val="16"/>
      </w:rPr>
      <w:t>1</w:t>
    </w:r>
    <w:r w:rsidR="00F03DED">
      <w:rPr>
        <w:rFonts w:cs="Arial"/>
        <w:sz w:val="16"/>
      </w:rPr>
      <w:fldChar w:fldCharType="end"/>
    </w:r>
    <w:r>
      <w:rPr>
        <w:rFonts w:cs="Arial"/>
        <w:sz w:val="16"/>
      </w:rPr>
      <w:t xml:space="preserve"> di </w:t>
    </w:r>
    <w:r w:rsidR="00F03DED"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NUMPAGES </w:instrText>
    </w:r>
    <w:r w:rsidR="00F03DED">
      <w:rPr>
        <w:rFonts w:cs="Arial"/>
        <w:sz w:val="16"/>
      </w:rPr>
      <w:fldChar w:fldCharType="separate"/>
    </w:r>
    <w:r w:rsidR="00E24F71">
      <w:rPr>
        <w:rFonts w:cs="Arial"/>
        <w:noProof/>
        <w:sz w:val="16"/>
      </w:rPr>
      <w:t>2</w:t>
    </w:r>
    <w:r w:rsidR="00F03DED">
      <w:rPr>
        <w:rFonts w:cs="Arial"/>
        <w:sz w:val="16"/>
      </w:rPr>
      <w:fldChar w:fldCharType="end"/>
    </w:r>
  </w:p>
  <w:p w14:paraId="55008D09" w14:textId="77777777" w:rsidR="00737A18" w:rsidRDefault="00737A18" w:rsidP="00D12044">
    <w:pPr>
      <w:pStyle w:val="Pidipagina"/>
      <w:tabs>
        <w:tab w:val="clear" w:pos="9638"/>
        <w:tab w:val="right" w:pos="9900"/>
      </w:tabs>
      <w:ind w:left="0"/>
      <w:rPr>
        <w:rFonts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C340" w14:textId="77777777" w:rsidR="00374AFC" w:rsidRDefault="00374AFC">
      <w:r>
        <w:separator/>
      </w:r>
    </w:p>
  </w:footnote>
  <w:footnote w:type="continuationSeparator" w:id="0">
    <w:p w14:paraId="40CBB5B6" w14:textId="77777777" w:rsidR="00374AFC" w:rsidRDefault="00374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15DE" w14:textId="1BC059FC" w:rsidR="00737A18" w:rsidRPr="00D12044" w:rsidRDefault="002D33E1" w:rsidP="00AF59B4">
    <w:pPr>
      <w:pStyle w:val="Intestazione"/>
      <w:pBdr>
        <w:bottom w:val="single" w:sz="12" w:space="1" w:color="auto"/>
      </w:pBdr>
      <w:ind w:left="0"/>
    </w:pPr>
    <w:r>
      <w:rPr>
        <w:noProof/>
      </w:rPr>
      <w:drawing>
        <wp:inline distT="0" distB="0" distL="0" distR="0" wp14:anchorId="639C389A" wp14:editId="6B3CEF97">
          <wp:extent cx="799981" cy="686117"/>
          <wp:effectExtent l="0" t="0" r="635" b="0"/>
          <wp:docPr id="46555957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343" cy="704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B3A6C3C"/>
    <w:lvl w:ilvl="0">
      <w:numFmt w:val="decimal"/>
      <w:pStyle w:val="Bullet"/>
      <w:lvlText w:val="*"/>
      <w:lvlJc w:val="left"/>
    </w:lvl>
  </w:abstractNum>
  <w:abstractNum w:abstractNumId="1" w15:restartNumberingAfterBreak="0">
    <w:nsid w:val="0DC61639"/>
    <w:multiLevelType w:val="hybridMultilevel"/>
    <w:tmpl w:val="67C20F6C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30EC2"/>
    <w:multiLevelType w:val="hybridMultilevel"/>
    <w:tmpl w:val="A9606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46FE"/>
    <w:multiLevelType w:val="hybridMultilevel"/>
    <w:tmpl w:val="4CF60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9736D"/>
    <w:multiLevelType w:val="hybridMultilevel"/>
    <w:tmpl w:val="D0C4AD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5F86"/>
    <w:multiLevelType w:val="hybridMultilevel"/>
    <w:tmpl w:val="0318EEAC"/>
    <w:lvl w:ilvl="0" w:tplc="92A8CB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EBEAF1D0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92B6C"/>
    <w:multiLevelType w:val="hybridMultilevel"/>
    <w:tmpl w:val="511ACA9E"/>
    <w:lvl w:ilvl="0" w:tplc="0E367D88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51" w:hanging="360"/>
      </w:pPr>
    </w:lvl>
    <w:lvl w:ilvl="2" w:tplc="0410001B" w:tentative="1">
      <w:start w:val="1"/>
      <w:numFmt w:val="lowerRoman"/>
      <w:lvlText w:val="%3."/>
      <w:lvlJc w:val="right"/>
      <w:pPr>
        <w:ind w:left="1771" w:hanging="180"/>
      </w:pPr>
    </w:lvl>
    <w:lvl w:ilvl="3" w:tplc="0410000F" w:tentative="1">
      <w:start w:val="1"/>
      <w:numFmt w:val="decimal"/>
      <w:lvlText w:val="%4."/>
      <w:lvlJc w:val="left"/>
      <w:pPr>
        <w:ind w:left="2491" w:hanging="360"/>
      </w:pPr>
    </w:lvl>
    <w:lvl w:ilvl="4" w:tplc="04100019" w:tentative="1">
      <w:start w:val="1"/>
      <w:numFmt w:val="lowerLetter"/>
      <w:lvlText w:val="%5."/>
      <w:lvlJc w:val="left"/>
      <w:pPr>
        <w:ind w:left="3211" w:hanging="360"/>
      </w:pPr>
    </w:lvl>
    <w:lvl w:ilvl="5" w:tplc="0410001B" w:tentative="1">
      <w:start w:val="1"/>
      <w:numFmt w:val="lowerRoman"/>
      <w:lvlText w:val="%6."/>
      <w:lvlJc w:val="right"/>
      <w:pPr>
        <w:ind w:left="3931" w:hanging="180"/>
      </w:pPr>
    </w:lvl>
    <w:lvl w:ilvl="6" w:tplc="0410000F" w:tentative="1">
      <w:start w:val="1"/>
      <w:numFmt w:val="decimal"/>
      <w:lvlText w:val="%7."/>
      <w:lvlJc w:val="left"/>
      <w:pPr>
        <w:ind w:left="4651" w:hanging="360"/>
      </w:pPr>
    </w:lvl>
    <w:lvl w:ilvl="7" w:tplc="04100019" w:tentative="1">
      <w:start w:val="1"/>
      <w:numFmt w:val="lowerLetter"/>
      <w:lvlText w:val="%8."/>
      <w:lvlJc w:val="left"/>
      <w:pPr>
        <w:ind w:left="5371" w:hanging="360"/>
      </w:pPr>
    </w:lvl>
    <w:lvl w:ilvl="8" w:tplc="0410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7" w15:restartNumberingAfterBreak="0">
    <w:nsid w:val="287E201D"/>
    <w:multiLevelType w:val="hybridMultilevel"/>
    <w:tmpl w:val="49464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83492"/>
    <w:multiLevelType w:val="hybridMultilevel"/>
    <w:tmpl w:val="10BE8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02210"/>
    <w:multiLevelType w:val="hybridMultilevel"/>
    <w:tmpl w:val="CEB8152C"/>
    <w:lvl w:ilvl="0" w:tplc="C02E51D4">
      <w:start w:val="1"/>
      <w:numFmt w:val="lowerLetter"/>
      <w:pStyle w:val="listaletterale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0" w15:restartNumberingAfterBreak="0">
    <w:nsid w:val="2ECB5C02"/>
    <w:multiLevelType w:val="hybridMultilevel"/>
    <w:tmpl w:val="168ECCC0"/>
    <w:lvl w:ilvl="0" w:tplc="844CED48">
      <w:start w:val="1"/>
      <w:numFmt w:val="bullet"/>
      <w:pStyle w:val="Checklist"/>
      <w:lvlText w:val="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77E1082"/>
    <w:multiLevelType w:val="hybridMultilevel"/>
    <w:tmpl w:val="31BC8AAA"/>
    <w:lvl w:ilvl="0" w:tplc="57E4526A">
      <w:start w:val="7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923CF"/>
    <w:multiLevelType w:val="hybridMultilevel"/>
    <w:tmpl w:val="48C2CE7C"/>
    <w:lvl w:ilvl="0" w:tplc="3528A22E">
      <w:numFmt w:val="bullet"/>
      <w:lvlText w:val="•"/>
      <w:lvlJc w:val="left"/>
      <w:pPr>
        <w:ind w:left="76" w:hanging="360"/>
      </w:pPr>
      <w:rPr>
        <w:rFonts w:ascii="Arial Narrow" w:eastAsia="Times New Roman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3E9F1657"/>
    <w:multiLevelType w:val="hybridMultilevel"/>
    <w:tmpl w:val="745430DC"/>
    <w:lvl w:ilvl="0" w:tplc="64BC0980">
      <w:start w:val="1"/>
      <w:numFmt w:val="decimal"/>
      <w:pStyle w:val="Stile1"/>
      <w:lvlText w:val="%1."/>
      <w:lvlJc w:val="left"/>
      <w:pPr>
        <w:ind w:left="2421" w:hanging="360"/>
      </w:pPr>
      <w:rPr>
        <w:rFonts w:ascii="Georgia" w:hAnsi="Georgia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3141" w:hanging="360"/>
      </w:pPr>
    </w:lvl>
    <w:lvl w:ilvl="2" w:tplc="0410001B" w:tentative="1">
      <w:start w:val="1"/>
      <w:numFmt w:val="lowerRoman"/>
      <w:lvlText w:val="%3."/>
      <w:lvlJc w:val="right"/>
      <w:pPr>
        <w:ind w:left="3861" w:hanging="180"/>
      </w:pPr>
    </w:lvl>
    <w:lvl w:ilvl="3" w:tplc="0410000F" w:tentative="1">
      <w:start w:val="1"/>
      <w:numFmt w:val="decimal"/>
      <w:lvlText w:val="%4."/>
      <w:lvlJc w:val="left"/>
      <w:pPr>
        <w:ind w:left="4581" w:hanging="360"/>
      </w:pPr>
    </w:lvl>
    <w:lvl w:ilvl="4" w:tplc="04100019" w:tentative="1">
      <w:start w:val="1"/>
      <w:numFmt w:val="lowerLetter"/>
      <w:lvlText w:val="%5."/>
      <w:lvlJc w:val="left"/>
      <w:pPr>
        <w:ind w:left="5301" w:hanging="360"/>
      </w:pPr>
    </w:lvl>
    <w:lvl w:ilvl="5" w:tplc="0410001B" w:tentative="1">
      <w:start w:val="1"/>
      <w:numFmt w:val="lowerRoman"/>
      <w:lvlText w:val="%6."/>
      <w:lvlJc w:val="right"/>
      <w:pPr>
        <w:ind w:left="6021" w:hanging="180"/>
      </w:pPr>
    </w:lvl>
    <w:lvl w:ilvl="6" w:tplc="0410000F" w:tentative="1">
      <w:start w:val="1"/>
      <w:numFmt w:val="decimal"/>
      <w:lvlText w:val="%7."/>
      <w:lvlJc w:val="left"/>
      <w:pPr>
        <w:ind w:left="6741" w:hanging="360"/>
      </w:pPr>
    </w:lvl>
    <w:lvl w:ilvl="7" w:tplc="04100019" w:tentative="1">
      <w:start w:val="1"/>
      <w:numFmt w:val="lowerLetter"/>
      <w:lvlText w:val="%8."/>
      <w:lvlJc w:val="left"/>
      <w:pPr>
        <w:ind w:left="7461" w:hanging="360"/>
      </w:pPr>
    </w:lvl>
    <w:lvl w:ilvl="8" w:tplc="0410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" w15:restartNumberingAfterBreak="0">
    <w:nsid w:val="45033C59"/>
    <w:multiLevelType w:val="hybridMultilevel"/>
    <w:tmpl w:val="283277F0"/>
    <w:lvl w:ilvl="0" w:tplc="5D50343C">
      <w:start w:val="1"/>
      <w:numFmt w:val="bullet"/>
      <w:pStyle w:val="Bullet3"/>
      <w:lvlText w:val=""/>
      <w:lvlJc w:val="left"/>
      <w:pPr>
        <w:ind w:left="32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6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43" w:hanging="360"/>
      </w:pPr>
      <w:rPr>
        <w:rFonts w:ascii="Wingdings" w:hAnsi="Wingdings" w:hint="default"/>
      </w:rPr>
    </w:lvl>
  </w:abstractNum>
  <w:abstractNum w:abstractNumId="15" w15:restartNumberingAfterBreak="0">
    <w:nsid w:val="4B1116C2"/>
    <w:multiLevelType w:val="hybridMultilevel"/>
    <w:tmpl w:val="123C06FE"/>
    <w:lvl w:ilvl="0" w:tplc="F1F4C95A">
      <w:start w:val="1"/>
      <w:numFmt w:val="upperLetter"/>
      <w:pStyle w:val="TITOLO"/>
      <w:lvlText w:val="%1"/>
      <w:lvlJc w:val="left"/>
      <w:pPr>
        <w:tabs>
          <w:tab w:val="num" w:pos="1701"/>
        </w:tabs>
        <w:ind w:left="1701" w:hanging="1701"/>
      </w:pPr>
      <w:rPr>
        <w:rFonts w:ascii="Arial Narrow" w:hAnsi="Arial Narrow" w:hint="default"/>
        <w:b/>
        <w:i w:val="0"/>
        <w:caps/>
        <w:strike w:val="0"/>
        <w:dstrike w:val="0"/>
        <w:vanish w:val="0"/>
        <w:sz w:val="24"/>
        <w:vertAlign w:val="baseline"/>
      </w:rPr>
    </w:lvl>
    <w:lvl w:ilvl="1" w:tplc="2668B71E">
      <w:start w:val="2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05EAF"/>
    <w:multiLevelType w:val="multilevel"/>
    <w:tmpl w:val="40AA3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2077CB"/>
    <w:multiLevelType w:val="hybridMultilevel"/>
    <w:tmpl w:val="88628748"/>
    <w:lvl w:ilvl="0" w:tplc="6B144DA8">
      <w:start w:val="1"/>
      <w:numFmt w:val="decimal"/>
      <w:pStyle w:val="Tabella"/>
      <w:lvlText w:val="Tabella %1"/>
      <w:lvlJc w:val="left"/>
      <w:pPr>
        <w:tabs>
          <w:tab w:val="num" w:pos="1701"/>
        </w:tabs>
        <w:ind w:left="1701" w:hanging="1701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CF15DB"/>
    <w:multiLevelType w:val="hybridMultilevel"/>
    <w:tmpl w:val="5A9C7AB8"/>
    <w:lvl w:ilvl="0" w:tplc="0410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9" w15:restartNumberingAfterBreak="0">
    <w:nsid w:val="59567350"/>
    <w:multiLevelType w:val="multilevel"/>
    <w:tmpl w:val="93BAF41A"/>
    <w:lvl w:ilvl="0">
      <w:numFmt w:val="decimal"/>
      <w:pStyle w:val="CAPITOLO"/>
      <w:isLgl/>
      <w:lvlText w:val="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decimal"/>
      <w:pStyle w:val="Capitolo1"/>
      <w:lvlText w:val="%1.%2"/>
      <w:lvlJc w:val="left"/>
      <w:pPr>
        <w:tabs>
          <w:tab w:val="num" w:pos="3544"/>
        </w:tabs>
        <w:ind w:left="3544" w:hanging="1701"/>
      </w:pPr>
      <w:rPr>
        <w:rFonts w:hint="default"/>
      </w:rPr>
    </w:lvl>
    <w:lvl w:ilvl="2">
      <w:start w:val="1"/>
      <w:numFmt w:val="decimal"/>
      <w:pStyle w:val="Capitolo11"/>
      <w:lvlText w:val="%1.%2.%3"/>
      <w:lvlJc w:val="left"/>
      <w:pPr>
        <w:tabs>
          <w:tab w:val="num" w:pos="2127"/>
        </w:tabs>
        <w:ind w:left="2127" w:hanging="1701"/>
      </w:pPr>
      <w:rPr>
        <w:rFonts w:hint="default"/>
      </w:rPr>
    </w:lvl>
    <w:lvl w:ilvl="3">
      <w:start w:val="1"/>
      <w:numFmt w:val="decimal"/>
      <w:pStyle w:val="Capitolo111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 w15:restartNumberingAfterBreak="0">
    <w:nsid w:val="5E2875B0"/>
    <w:multiLevelType w:val="hybridMultilevel"/>
    <w:tmpl w:val="FE0CBD04"/>
    <w:lvl w:ilvl="0" w:tplc="DC9E1B4C">
      <w:start w:val="1"/>
      <w:numFmt w:val="bullet"/>
      <w:pStyle w:val="Bullet2"/>
      <w:lvlText w:val="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62552D03"/>
    <w:multiLevelType w:val="hybridMultilevel"/>
    <w:tmpl w:val="7CB81DFE"/>
    <w:lvl w:ilvl="0" w:tplc="EBEAF1D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54B22"/>
    <w:multiLevelType w:val="multilevel"/>
    <w:tmpl w:val="4426F6F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285A548"/>
    <w:multiLevelType w:val="hybridMultilevel"/>
    <w:tmpl w:val="16E0E522"/>
    <w:lvl w:ilvl="0" w:tplc="90F6AE76">
      <w:start w:val="1"/>
      <w:numFmt w:val="decimal"/>
      <w:lvlText w:val="%1."/>
      <w:lvlJc w:val="left"/>
      <w:pPr>
        <w:ind w:left="473" w:hanging="360"/>
      </w:pPr>
    </w:lvl>
    <w:lvl w:ilvl="1" w:tplc="6C9E41CC">
      <w:start w:val="1"/>
      <w:numFmt w:val="lowerLetter"/>
      <w:lvlText w:val="%2."/>
      <w:lvlJc w:val="left"/>
      <w:pPr>
        <w:ind w:left="1193" w:hanging="360"/>
      </w:pPr>
    </w:lvl>
    <w:lvl w:ilvl="2" w:tplc="926A5A58">
      <w:start w:val="1"/>
      <w:numFmt w:val="lowerRoman"/>
      <w:lvlText w:val="%3."/>
      <w:lvlJc w:val="right"/>
      <w:pPr>
        <w:ind w:left="1913" w:hanging="180"/>
      </w:pPr>
    </w:lvl>
    <w:lvl w:ilvl="3" w:tplc="4808A6BE">
      <w:start w:val="1"/>
      <w:numFmt w:val="decimal"/>
      <w:lvlText w:val="%4."/>
      <w:lvlJc w:val="left"/>
      <w:pPr>
        <w:ind w:left="2633" w:hanging="360"/>
      </w:pPr>
    </w:lvl>
    <w:lvl w:ilvl="4" w:tplc="3F60D476">
      <w:start w:val="1"/>
      <w:numFmt w:val="lowerLetter"/>
      <w:lvlText w:val="%5."/>
      <w:lvlJc w:val="left"/>
      <w:pPr>
        <w:ind w:left="3353" w:hanging="360"/>
      </w:pPr>
    </w:lvl>
    <w:lvl w:ilvl="5" w:tplc="606A3634">
      <w:start w:val="1"/>
      <w:numFmt w:val="lowerRoman"/>
      <w:lvlText w:val="%6."/>
      <w:lvlJc w:val="right"/>
      <w:pPr>
        <w:ind w:left="4073" w:hanging="180"/>
      </w:pPr>
    </w:lvl>
    <w:lvl w:ilvl="6" w:tplc="CDC6AC9A">
      <w:start w:val="1"/>
      <w:numFmt w:val="decimal"/>
      <w:lvlText w:val="%7."/>
      <w:lvlJc w:val="left"/>
      <w:pPr>
        <w:ind w:left="4793" w:hanging="360"/>
      </w:pPr>
    </w:lvl>
    <w:lvl w:ilvl="7" w:tplc="30E6716E">
      <w:start w:val="1"/>
      <w:numFmt w:val="lowerLetter"/>
      <w:lvlText w:val="%8."/>
      <w:lvlJc w:val="left"/>
      <w:pPr>
        <w:ind w:left="5513" w:hanging="360"/>
      </w:pPr>
    </w:lvl>
    <w:lvl w:ilvl="8" w:tplc="05481906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7554740A"/>
    <w:multiLevelType w:val="hybridMultilevel"/>
    <w:tmpl w:val="BDC482AA"/>
    <w:lvl w:ilvl="0" w:tplc="C24C865A">
      <w:start w:val="1"/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5" w15:restartNumberingAfterBreak="0">
    <w:nsid w:val="7D615135"/>
    <w:multiLevelType w:val="hybridMultilevel"/>
    <w:tmpl w:val="1108CA6E"/>
    <w:lvl w:ilvl="0" w:tplc="589A8682">
      <w:start w:val="1"/>
      <w:numFmt w:val="decimal"/>
      <w:pStyle w:val="Figura"/>
      <w:lvlText w:val="Figura %1"/>
      <w:lvlJc w:val="left"/>
      <w:pPr>
        <w:tabs>
          <w:tab w:val="num" w:pos="1701"/>
        </w:tabs>
        <w:ind w:left="1701" w:hanging="1021"/>
      </w:pPr>
      <w:rPr>
        <w:rFonts w:ascii="Arial Narrow" w:hAnsi="Arial Narrow" w:hint="default"/>
        <w:b/>
        <w:i w:val="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0193140">
    <w:abstractNumId w:val="20"/>
  </w:num>
  <w:num w:numId="2" w16cid:durableId="902981584">
    <w:abstractNumId w:val="0"/>
    <w:lvlOverride w:ilvl="0">
      <w:lvl w:ilvl="0">
        <w:start w:val="1"/>
        <w:numFmt w:val="bullet"/>
        <w:pStyle w:val="Bullet"/>
        <w:lvlText w:val=""/>
        <w:lvlJc w:val="left"/>
        <w:pPr>
          <w:tabs>
            <w:tab w:val="num" w:pos="2221"/>
          </w:tabs>
          <w:ind w:left="2221" w:hanging="454"/>
        </w:pPr>
        <w:rPr>
          <w:rFonts w:ascii="Symbol" w:hAnsi="Symbol" w:hint="default"/>
          <w:b w:val="0"/>
          <w:i w:val="0"/>
          <w:sz w:val="20"/>
        </w:rPr>
      </w:lvl>
    </w:lvlOverride>
  </w:num>
  <w:num w:numId="3" w16cid:durableId="1057895374">
    <w:abstractNumId w:val="9"/>
  </w:num>
  <w:num w:numId="4" w16cid:durableId="98961218">
    <w:abstractNumId w:val="22"/>
  </w:num>
  <w:num w:numId="5" w16cid:durableId="636489744">
    <w:abstractNumId w:val="25"/>
  </w:num>
  <w:num w:numId="6" w16cid:durableId="1800104369">
    <w:abstractNumId w:val="17"/>
  </w:num>
  <w:num w:numId="7" w16cid:durableId="600378129">
    <w:abstractNumId w:val="19"/>
  </w:num>
  <w:num w:numId="8" w16cid:durableId="1867059582">
    <w:abstractNumId w:val="10"/>
  </w:num>
  <w:num w:numId="9" w16cid:durableId="98523728">
    <w:abstractNumId w:val="13"/>
  </w:num>
  <w:num w:numId="10" w16cid:durableId="705252638">
    <w:abstractNumId w:val="14"/>
  </w:num>
  <w:num w:numId="11" w16cid:durableId="1188985884">
    <w:abstractNumId w:val="15"/>
  </w:num>
  <w:num w:numId="12" w16cid:durableId="438843843">
    <w:abstractNumId w:val="21"/>
  </w:num>
  <w:num w:numId="13" w16cid:durableId="1182281208">
    <w:abstractNumId w:val="5"/>
  </w:num>
  <w:num w:numId="14" w16cid:durableId="620764603">
    <w:abstractNumId w:val="3"/>
  </w:num>
  <w:num w:numId="15" w16cid:durableId="961182176">
    <w:abstractNumId w:val="6"/>
  </w:num>
  <w:num w:numId="16" w16cid:durableId="1596161104">
    <w:abstractNumId w:val="2"/>
  </w:num>
  <w:num w:numId="17" w16cid:durableId="1266694671">
    <w:abstractNumId w:val="7"/>
  </w:num>
  <w:num w:numId="18" w16cid:durableId="1409303988">
    <w:abstractNumId w:val="18"/>
  </w:num>
  <w:num w:numId="19" w16cid:durableId="1510295303">
    <w:abstractNumId w:val="24"/>
  </w:num>
  <w:num w:numId="20" w16cid:durableId="1171067914">
    <w:abstractNumId w:val="16"/>
  </w:num>
  <w:num w:numId="21" w16cid:durableId="1333020702">
    <w:abstractNumId w:val="1"/>
  </w:num>
  <w:num w:numId="22" w16cid:durableId="594939947">
    <w:abstractNumId w:val="8"/>
  </w:num>
  <w:num w:numId="23" w16cid:durableId="1292134401">
    <w:abstractNumId w:val="11"/>
  </w:num>
  <w:num w:numId="24" w16cid:durableId="1428498668">
    <w:abstractNumId w:val="23"/>
  </w:num>
  <w:num w:numId="25" w16cid:durableId="1165247649">
    <w:abstractNumId w:val="12"/>
  </w:num>
  <w:num w:numId="26" w16cid:durableId="1365868035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autoHyphenation/>
  <w:hyphenationZone w:val="142"/>
  <w:drawingGridHorizontalSpacing w:val="57"/>
  <w:drawingGridVerticalSpacing w:val="57"/>
  <w:noPunctuationKerning/>
  <w:characterSpacingControl w:val="doNotCompress"/>
  <w:hdrShapeDefaults>
    <o:shapedefaults v:ext="edit" spidmax="2050">
      <o:colormru v:ext="edit" colors="#ddd,#fc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63"/>
    <w:rsid w:val="0000147E"/>
    <w:rsid w:val="00001DB1"/>
    <w:rsid w:val="00002514"/>
    <w:rsid w:val="000107BA"/>
    <w:rsid w:val="00012C7E"/>
    <w:rsid w:val="00014920"/>
    <w:rsid w:val="00014D5B"/>
    <w:rsid w:val="00021299"/>
    <w:rsid w:val="000223DA"/>
    <w:rsid w:val="000232CA"/>
    <w:rsid w:val="000234E3"/>
    <w:rsid w:val="00023BD6"/>
    <w:rsid w:val="00026B22"/>
    <w:rsid w:val="000301BD"/>
    <w:rsid w:val="000321E3"/>
    <w:rsid w:val="000448B0"/>
    <w:rsid w:val="00045433"/>
    <w:rsid w:val="00050917"/>
    <w:rsid w:val="0005108D"/>
    <w:rsid w:val="00051170"/>
    <w:rsid w:val="000554B5"/>
    <w:rsid w:val="00055D1E"/>
    <w:rsid w:val="00056FFA"/>
    <w:rsid w:val="0006146D"/>
    <w:rsid w:val="00061C4A"/>
    <w:rsid w:val="00061E88"/>
    <w:rsid w:val="00062476"/>
    <w:rsid w:val="00062672"/>
    <w:rsid w:val="0006368E"/>
    <w:rsid w:val="00063A31"/>
    <w:rsid w:val="00063F04"/>
    <w:rsid w:val="0006517B"/>
    <w:rsid w:val="00070B39"/>
    <w:rsid w:val="000712E6"/>
    <w:rsid w:val="0007236F"/>
    <w:rsid w:val="00073087"/>
    <w:rsid w:val="000740C2"/>
    <w:rsid w:val="00074C65"/>
    <w:rsid w:val="000750AE"/>
    <w:rsid w:val="0008202A"/>
    <w:rsid w:val="00085398"/>
    <w:rsid w:val="0008556D"/>
    <w:rsid w:val="00087CBE"/>
    <w:rsid w:val="000911A6"/>
    <w:rsid w:val="00096076"/>
    <w:rsid w:val="00096144"/>
    <w:rsid w:val="000A24CA"/>
    <w:rsid w:val="000A2938"/>
    <w:rsid w:val="000A3434"/>
    <w:rsid w:val="000A4C71"/>
    <w:rsid w:val="000A55A6"/>
    <w:rsid w:val="000A58FD"/>
    <w:rsid w:val="000A677E"/>
    <w:rsid w:val="000A6D8C"/>
    <w:rsid w:val="000A75C0"/>
    <w:rsid w:val="000B237F"/>
    <w:rsid w:val="000B284A"/>
    <w:rsid w:val="000B2905"/>
    <w:rsid w:val="000B3E92"/>
    <w:rsid w:val="000B43AB"/>
    <w:rsid w:val="000B600C"/>
    <w:rsid w:val="000B7220"/>
    <w:rsid w:val="000C030B"/>
    <w:rsid w:val="000C3507"/>
    <w:rsid w:val="000C3E1E"/>
    <w:rsid w:val="000C7652"/>
    <w:rsid w:val="000E04D8"/>
    <w:rsid w:val="000E07B0"/>
    <w:rsid w:val="000E1A8B"/>
    <w:rsid w:val="000E6555"/>
    <w:rsid w:val="000F15F1"/>
    <w:rsid w:val="000F1908"/>
    <w:rsid w:val="000F1A04"/>
    <w:rsid w:val="000F440A"/>
    <w:rsid w:val="000F710B"/>
    <w:rsid w:val="00103844"/>
    <w:rsid w:val="00103A00"/>
    <w:rsid w:val="001047AA"/>
    <w:rsid w:val="00106A27"/>
    <w:rsid w:val="0011156D"/>
    <w:rsid w:val="001117BB"/>
    <w:rsid w:val="00112949"/>
    <w:rsid w:val="00115A09"/>
    <w:rsid w:val="00116287"/>
    <w:rsid w:val="001165F6"/>
    <w:rsid w:val="001177FF"/>
    <w:rsid w:val="00121082"/>
    <w:rsid w:val="00121720"/>
    <w:rsid w:val="00126A5E"/>
    <w:rsid w:val="00127FF2"/>
    <w:rsid w:val="00130B4A"/>
    <w:rsid w:val="00140BC8"/>
    <w:rsid w:val="001432A3"/>
    <w:rsid w:val="00152872"/>
    <w:rsid w:val="00153B29"/>
    <w:rsid w:val="00156CC4"/>
    <w:rsid w:val="001614F3"/>
    <w:rsid w:val="00162DBD"/>
    <w:rsid w:val="00163043"/>
    <w:rsid w:val="001639A2"/>
    <w:rsid w:val="00164237"/>
    <w:rsid w:val="001708D2"/>
    <w:rsid w:val="00172866"/>
    <w:rsid w:val="00174321"/>
    <w:rsid w:val="00176A16"/>
    <w:rsid w:val="00177538"/>
    <w:rsid w:val="0017792E"/>
    <w:rsid w:val="00181F4E"/>
    <w:rsid w:val="00182C6D"/>
    <w:rsid w:val="0018487B"/>
    <w:rsid w:val="00184EF2"/>
    <w:rsid w:val="00185A2F"/>
    <w:rsid w:val="00187361"/>
    <w:rsid w:val="001902D9"/>
    <w:rsid w:val="00190D8D"/>
    <w:rsid w:val="00191CEF"/>
    <w:rsid w:val="001950F4"/>
    <w:rsid w:val="00197E64"/>
    <w:rsid w:val="001A0186"/>
    <w:rsid w:val="001A0C8C"/>
    <w:rsid w:val="001A0DFC"/>
    <w:rsid w:val="001A1136"/>
    <w:rsid w:val="001A1E04"/>
    <w:rsid w:val="001A203D"/>
    <w:rsid w:val="001A4068"/>
    <w:rsid w:val="001A77CF"/>
    <w:rsid w:val="001B3246"/>
    <w:rsid w:val="001C029D"/>
    <w:rsid w:val="001C0429"/>
    <w:rsid w:val="001C073F"/>
    <w:rsid w:val="001C0845"/>
    <w:rsid w:val="001C2AFF"/>
    <w:rsid w:val="001C4CFA"/>
    <w:rsid w:val="001C6D99"/>
    <w:rsid w:val="001D27E7"/>
    <w:rsid w:val="001D3ABD"/>
    <w:rsid w:val="001D40FB"/>
    <w:rsid w:val="001D4534"/>
    <w:rsid w:val="001D536B"/>
    <w:rsid w:val="001D5492"/>
    <w:rsid w:val="001D57ED"/>
    <w:rsid w:val="001E038D"/>
    <w:rsid w:val="001E0468"/>
    <w:rsid w:val="001E1A0C"/>
    <w:rsid w:val="001E1DC0"/>
    <w:rsid w:val="001E22A2"/>
    <w:rsid w:val="001E2883"/>
    <w:rsid w:val="001E2FCA"/>
    <w:rsid w:val="001E5B72"/>
    <w:rsid w:val="001E7585"/>
    <w:rsid w:val="001F1C2B"/>
    <w:rsid w:val="001F3633"/>
    <w:rsid w:val="001F4510"/>
    <w:rsid w:val="001F48D5"/>
    <w:rsid w:val="001F4A54"/>
    <w:rsid w:val="001F5535"/>
    <w:rsid w:val="001F5A76"/>
    <w:rsid w:val="001F698B"/>
    <w:rsid w:val="001F7A25"/>
    <w:rsid w:val="00210018"/>
    <w:rsid w:val="00210449"/>
    <w:rsid w:val="00210742"/>
    <w:rsid w:val="00211546"/>
    <w:rsid w:val="00212289"/>
    <w:rsid w:val="00213153"/>
    <w:rsid w:val="00215619"/>
    <w:rsid w:val="002160A5"/>
    <w:rsid w:val="00220F9C"/>
    <w:rsid w:val="00223DB9"/>
    <w:rsid w:val="0022617F"/>
    <w:rsid w:val="00226955"/>
    <w:rsid w:val="0023273E"/>
    <w:rsid w:val="00234AA5"/>
    <w:rsid w:val="0023794A"/>
    <w:rsid w:val="002379A8"/>
    <w:rsid w:val="00240820"/>
    <w:rsid w:val="0024289B"/>
    <w:rsid w:val="00242EAD"/>
    <w:rsid w:val="00243782"/>
    <w:rsid w:val="0024434F"/>
    <w:rsid w:val="0025269E"/>
    <w:rsid w:val="0025393E"/>
    <w:rsid w:val="002542BB"/>
    <w:rsid w:val="00254C15"/>
    <w:rsid w:val="00255F1F"/>
    <w:rsid w:val="0026235A"/>
    <w:rsid w:val="00264B25"/>
    <w:rsid w:val="0026626B"/>
    <w:rsid w:val="002666D3"/>
    <w:rsid w:val="00267D83"/>
    <w:rsid w:val="00267F04"/>
    <w:rsid w:val="0027078A"/>
    <w:rsid w:val="00270984"/>
    <w:rsid w:val="0027371A"/>
    <w:rsid w:val="002745FE"/>
    <w:rsid w:val="00277344"/>
    <w:rsid w:val="002829FC"/>
    <w:rsid w:val="0028388D"/>
    <w:rsid w:val="002879C5"/>
    <w:rsid w:val="00290DFB"/>
    <w:rsid w:val="002932A4"/>
    <w:rsid w:val="0029431B"/>
    <w:rsid w:val="0029478D"/>
    <w:rsid w:val="0029496F"/>
    <w:rsid w:val="00295433"/>
    <w:rsid w:val="00295B6B"/>
    <w:rsid w:val="00295E9E"/>
    <w:rsid w:val="002A048C"/>
    <w:rsid w:val="002A4557"/>
    <w:rsid w:val="002A4FF8"/>
    <w:rsid w:val="002A525A"/>
    <w:rsid w:val="002A597D"/>
    <w:rsid w:val="002B1F9C"/>
    <w:rsid w:val="002B42F4"/>
    <w:rsid w:val="002B53BE"/>
    <w:rsid w:val="002B7665"/>
    <w:rsid w:val="002B7CD9"/>
    <w:rsid w:val="002C17D1"/>
    <w:rsid w:val="002C4691"/>
    <w:rsid w:val="002C7D7E"/>
    <w:rsid w:val="002D0342"/>
    <w:rsid w:val="002D1CD4"/>
    <w:rsid w:val="002D33E1"/>
    <w:rsid w:val="002D441D"/>
    <w:rsid w:val="002D7FC1"/>
    <w:rsid w:val="002E172E"/>
    <w:rsid w:val="002E1D10"/>
    <w:rsid w:val="002E2689"/>
    <w:rsid w:val="002E335D"/>
    <w:rsid w:val="002E4185"/>
    <w:rsid w:val="002E5AAA"/>
    <w:rsid w:val="002F1AB8"/>
    <w:rsid w:val="002F2143"/>
    <w:rsid w:val="002F306F"/>
    <w:rsid w:val="002F4E19"/>
    <w:rsid w:val="002F7F17"/>
    <w:rsid w:val="0030797A"/>
    <w:rsid w:val="00310CB5"/>
    <w:rsid w:val="003128F5"/>
    <w:rsid w:val="00314996"/>
    <w:rsid w:val="00316146"/>
    <w:rsid w:val="0031755D"/>
    <w:rsid w:val="00317A7F"/>
    <w:rsid w:val="003205F0"/>
    <w:rsid w:val="003209BE"/>
    <w:rsid w:val="003210FA"/>
    <w:rsid w:val="00321BAA"/>
    <w:rsid w:val="00326F7A"/>
    <w:rsid w:val="003272D3"/>
    <w:rsid w:val="00334013"/>
    <w:rsid w:val="00334C44"/>
    <w:rsid w:val="0033569D"/>
    <w:rsid w:val="00340940"/>
    <w:rsid w:val="00340EDD"/>
    <w:rsid w:val="00350E39"/>
    <w:rsid w:val="00357309"/>
    <w:rsid w:val="00357AA4"/>
    <w:rsid w:val="0036244D"/>
    <w:rsid w:val="00364FA3"/>
    <w:rsid w:val="003656A1"/>
    <w:rsid w:val="00366798"/>
    <w:rsid w:val="00366CB4"/>
    <w:rsid w:val="00367692"/>
    <w:rsid w:val="0037002F"/>
    <w:rsid w:val="0037048B"/>
    <w:rsid w:val="00373000"/>
    <w:rsid w:val="00374AFC"/>
    <w:rsid w:val="00375034"/>
    <w:rsid w:val="00380F4A"/>
    <w:rsid w:val="00381819"/>
    <w:rsid w:val="0038437F"/>
    <w:rsid w:val="00384DDF"/>
    <w:rsid w:val="0038752A"/>
    <w:rsid w:val="00390ABC"/>
    <w:rsid w:val="00391826"/>
    <w:rsid w:val="0039456E"/>
    <w:rsid w:val="00394B3B"/>
    <w:rsid w:val="0039579D"/>
    <w:rsid w:val="003A14E5"/>
    <w:rsid w:val="003A16E4"/>
    <w:rsid w:val="003A24D3"/>
    <w:rsid w:val="003A25FB"/>
    <w:rsid w:val="003A319A"/>
    <w:rsid w:val="003A3E4F"/>
    <w:rsid w:val="003A4C87"/>
    <w:rsid w:val="003B4445"/>
    <w:rsid w:val="003B696D"/>
    <w:rsid w:val="003B75AB"/>
    <w:rsid w:val="003C252D"/>
    <w:rsid w:val="003C3318"/>
    <w:rsid w:val="003C5343"/>
    <w:rsid w:val="003C572E"/>
    <w:rsid w:val="003C5A12"/>
    <w:rsid w:val="003C7ADF"/>
    <w:rsid w:val="003D23C0"/>
    <w:rsid w:val="003D244A"/>
    <w:rsid w:val="003D2C59"/>
    <w:rsid w:val="003D5064"/>
    <w:rsid w:val="003D7F2C"/>
    <w:rsid w:val="003E0A48"/>
    <w:rsid w:val="003E40BB"/>
    <w:rsid w:val="003E53A8"/>
    <w:rsid w:val="003E6A54"/>
    <w:rsid w:val="003E7061"/>
    <w:rsid w:val="003F0ECA"/>
    <w:rsid w:val="003F5D29"/>
    <w:rsid w:val="003F7246"/>
    <w:rsid w:val="00401536"/>
    <w:rsid w:val="0040245D"/>
    <w:rsid w:val="0040304A"/>
    <w:rsid w:val="00404A4E"/>
    <w:rsid w:val="00406514"/>
    <w:rsid w:val="0041018C"/>
    <w:rsid w:val="004127C4"/>
    <w:rsid w:val="00414AF8"/>
    <w:rsid w:val="00414E68"/>
    <w:rsid w:val="0042016E"/>
    <w:rsid w:val="00420DF7"/>
    <w:rsid w:val="0042209F"/>
    <w:rsid w:val="00424620"/>
    <w:rsid w:val="00425329"/>
    <w:rsid w:val="004321D0"/>
    <w:rsid w:val="0043301E"/>
    <w:rsid w:val="0043511D"/>
    <w:rsid w:val="00436B3A"/>
    <w:rsid w:val="00437F05"/>
    <w:rsid w:val="00440386"/>
    <w:rsid w:val="004413D6"/>
    <w:rsid w:val="00447C33"/>
    <w:rsid w:val="00452538"/>
    <w:rsid w:val="00452970"/>
    <w:rsid w:val="00457E3D"/>
    <w:rsid w:val="00462B8F"/>
    <w:rsid w:val="00464A51"/>
    <w:rsid w:val="00466616"/>
    <w:rsid w:val="00467AA7"/>
    <w:rsid w:val="004703E7"/>
    <w:rsid w:val="00471689"/>
    <w:rsid w:val="004733A2"/>
    <w:rsid w:val="004763F9"/>
    <w:rsid w:val="00477685"/>
    <w:rsid w:val="00480D47"/>
    <w:rsid w:val="00480DDE"/>
    <w:rsid w:val="00481CE6"/>
    <w:rsid w:val="0048646A"/>
    <w:rsid w:val="00487E69"/>
    <w:rsid w:val="00490612"/>
    <w:rsid w:val="0049061A"/>
    <w:rsid w:val="004908FA"/>
    <w:rsid w:val="004A0600"/>
    <w:rsid w:val="004A079B"/>
    <w:rsid w:val="004A0D13"/>
    <w:rsid w:val="004A22F4"/>
    <w:rsid w:val="004A3581"/>
    <w:rsid w:val="004A36F0"/>
    <w:rsid w:val="004A5D87"/>
    <w:rsid w:val="004A6353"/>
    <w:rsid w:val="004A78DE"/>
    <w:rsid w:val="004B2ACD"/>
    <w:rsid w:val="004B4351"/>
    <w:rsid w:val="004B54CA"/>
    <w:rsid w:val="004B5FBD"/>
    <w:rsid w:val="004C0A33"/>
    <w:rsid w:val="004D0476"/>
    <w:rsid w:val="004D421D"/>
    <w:rsid w:val="004D433E"/>
    <w:rsid w:val="004D4B5D"/>
    <w:rsid w:val="004D5009"/>
    <w:rsid w:val="004D5BCA"/>
    <w:rsid w:val="004D763B"/>
    <w:rsid w:val="004F0345"/>
    <w:rsid w:val="004F1B6D"/>
    <w:rsid w:val="004F38D6"/>
    <w:rsid w:val="004F5F78"/>
    <w:rsid w:val="005024F7"/>
    <w:rsid w:val="00503392"/>
    <w:rsid w:val="0050378A"/>
    <w:rsid w:val="0050719C"/>
    <w:rsid w:val="0051115C"/>
    <w:rsid w:val="005136B5"/>
    <w:rsid w:val="00515610"/>
    <w:rsid w:val="00516209"/>
    <w:rsid w:val="00520281"/>
    <w:rsid w:val="0052079D"/>
    <w:rsid w:val="0052244D"/>
    <w:rsid w:val="00522EF1"/>
    <w:rsid w:val="00525F09"/>
    <w:rsid w:val="00526557"/>
    <w:rsid w:val="00526B58"/>
    <w:rsid w:val="005275F9"/>
    <w:rsid w:val="00532C80"/>
    <w:rsid w:val="005338BB"/>
    <w:rsid w:val="00542E5B"/>
    <w:rsid w:val="00546C22"/>
    <w:rsid w:val="00551C2D"/>
    <w:rsid w:val="0055556B"/>
    <w:rsid w:val="005565DD"/>
    <w:rsid w:val="005567B3"/>
    <w:rsid w:val="00557919"/>
    <w:rsid w:val="0056160E"/>
    <w:rsid w:val="00562757"/>
    <w:rsid w:val="005647E6"/>
    <w:rsid w:val="00572CC2"/>
    <w:rsid w:val="00577224"/>
    <w:rsid w:val="005815DC"/>
    <w:rsid w:val="00586568"/>
    <w:rsid w:val="005916F2"/>
    <w:rsid w:val="005946E3"/>
    <w:rsid w:val="00595DD4"/>
    <w:rsid w:val="00597BCD"/>
    <w:rsid w:val="005A0AC9"/>
    <w:rsid w:val="005A0BB2"/>
    <w:rsid w:val="005A0E62"/>
    <w:rsid w:val="005A1685"/>
    <w:rsid w:val="005A3683"/>
    <w:rsid w:val="005A4D40"/>
    <w:rsid w:val="005A5AD8"/>
    <w:rsid w:val="005A7661"/>
    <w:rsid w:val="005B1611"/>
    <w:rsid w:val="005B2A59"/>
    <w:rsid w:val="005B2CCA"/>
    <w:rsid w:val="005B4CBD"/>
    <w:rsid w:val="005B4DA9"/>
    <w:rsid w:val="005C1CBB"/>
    <w:rsid w:val="005C507C"/>
    <w:rsid w:val="005C62B6"/>
    <w:rsid w:val="005C6BFD"/>
    <w:rsid w:val="005D1470"/>
    <w:rsid w:val="005D1C7E"/>
    <w:rsid w:val="005D56C1"/>
    <w:rsid w:val="005D7FC6"/>
    <w:rsid w:val="005E0666"/>
    <w:rsid w:val="005E1286"/>
    <w:rsid w:val="005E275C"/>
    <w:rsid w:val="005E4109"/>
    <w:rsid w:val="005E4994"/>
    <w:rsid w:val="005E5DE3"/>
    <w:rsid w:val="005E75F9"/>
    <w:rsid w:val="005F0190"/>
    <w:rsid w:val="005F3DBE"/>
    <w:rsid w:val="005F4295"/>
    <w:rsid w:val="005F43CB"/>
    <w:rsid w:val="005F462E"/>
    <w:rsid w:val="005F516E"/>
    <w:rsid w:val="005F5B01"/>
    <w:rsid w:val="00601C76"/>
    <w:rsid w:val="00601EB0"/>
    <w:rsid w:val="00602C2D"/>
    <w:rsid w:val="00604EC7"/>
    <w:rsid w:val="00604FB1"/>
    <w:rsid w:val="00605145"/>
    <w:rsid w:val="00607827"/>
    <w:rsid w:val="006170D7"/>
    <w:rsid w:val="00617F48"/>
    <w:rsid w:val="00620E5B"/>
    <w:rsid w:val="00626A8F"/>
    <w:rsid w:val="00627C8D"/>
    <w:rsid w:val="00632A5B"/>
    <w:rsid w:val="006341D6"/>
    <w:rsid w:val="00635CD6"/>
    <w:rsid w:val="0063627C"/>
    <w:rsid w:val="00637EF1"/>
    <w:rsid w:val="00641952"/>
    <w:rsid w:val="00642224"/>
    <w:rsid w:val="006447DD"/>
    <w:rsid w:val="00647396"/>
    <w:rsid w:val="00650FDE"/>
    <w:rsid w:val="00651B98"/>
    <w:rsid w:val="00652036"/>
    <w:rsid w:val="0065356F"/>
    <w:rsid w:val="00653EA5"/>
    <w:rsid w:val="0065469E"/>
    <w:rsid w:val="00654D35"/>
    <w:rsid w:val="0065516C"/>
    <w:rsid w:val="0065673E"/>
    <w:rsid w:val="00660190"/>
    <w:rsid w:val="006642FE"/>
    <w:rsid w:val="00666DC6"/>
    <w:rsid w:val="006674D2"/>
    <w:rsid w:val="0067377E"/>
    <w:rsid w:val="006743EA"/>
    <w:rsid w:val="006753FA"/>
    <w:rsid w:val="00676CD2"/>
    <w:rsid w:val="006843FE"/>
    <w:rsid w:val="00693CAC"/>
    <w:rsid w:val="00694033"/>
    <w:rsid w:val="00694DDE"/>
    <w:rsid w:val="00695B7F"/>
    <w:rsid w:val="00696CEC"/>
    <w:rsid w:val="006A0972"/>
    <w:rsid w:val="006A6426"/>
    <w:rsid w:val="006A746F"/>
    <w:rsid w:val="006A7D98"/>
    <w:rsid w:val="006B0503"/>
    <w:rsid w:val="006B564A"/>
    <w:rsid w:val="006C00B7"/>
    <w:rsid w:val="006C0C6A"/>
    <w:rsid w:val="006C154A"/>
    <w:rsid w:val="006C2A50"/>
    <w:rsid w:val="006C5270"/>
    <w:rsid w:val="006C6AD0"/>
    <w:rsid w:val="006C6E44"/>
    <w:rsid w:val="006C7F3E"/>
    <w:rsid w:val="006D251A"/>
    <w:rsid w:val="006D46AE"/>
    <w:rsid w:val="006D48EE"/>
    <w:rsid w:val="006D6BDF"/>
    <w:rsid w:val="006E476A"/>
    <w:rsid w:val="006E4B86"/>
    <w:rsid w:val="006F1CFD"/>
    <w:rsid w:val="006F21DE"/>
    <w:rsid w:val="006F28B5"/>
    <w:rsid w:val="0070080D"/>
    <w:rsid w:val="007040E2"/>
    <w:rsid w:val="00704DF2"/>
    <w:rsid w:val="00711799"/>
    <w:rsid w:val="00711C86"/>
    <w:rsid w:val="0071371B"/>
    <w:rsid w:val="0071726C"/>
    <w:rsid w:val="0072266E"/>
    <w:rsid w:val="007236BC"/>
    <w:rsid w:val="007247FE"/>
    <w:rsid w:val="007272A4"/>
    <w:rsid w:val="0073066D"/>
    <w:rsid w:val="00736FC7"/>
    <w:rsid w:val="00737A18"/>
    <w:rsid w:val="00744367"/>
    <w:rsid w:val="0075146D"/>
    <w:rsid w:val="0075151B"/>
    <w:rsid w:val="007525C4"/>
    <w:rsid w:val="00752863"/>
    <w:rsid w:val="00752F48"/>
    <w:rsid w:val="00753C37"/>
    <w:rsid w:val="0075763E"/>
    <w:rsid w:val="007625CC"/>
    <w:rsid w:val="00762A24"/>
    <w:rsid w:val="00762CD5"/>
    <w:rsid w:val="00762D42"/>
    <w:rsid w:val="00763210"/>
    <w:rsid w:val="00764243"/>
    <w:rsid w:val="007666FA"/>
    <w:rsid w:val="00770939"/>
    <w:rsid w:val="00771D5C"/>
    <w:rsid w:val="0077414C"/>
    <w:rsid w:val="007745F3"/>
    <w:rsid w:val="007750E7"/>
    <w:rsid w:val="00782C3B"/>
    <w:rsid w:val="00787A5A"/>
    <w:rsid w:val="007908C5"/>
    <w:rsid w:val="00791412"/>
    <w:rsid w:val="00795BD1"/>
    <w:rsid w:val="00797627"/>
    <w:rsid w:val="007A1612"/>
    <w:rsid w:val="007A1C31"/>
    <w:rsid w:val="007A4C0A"/>
    <w:rsid w:val="007A5EC8"/>
    <w:rsid w:val="007A7D3F"/>
    <w:rsid w:val="007B2B11"/>
    <w:rsid w:val="007B3F15"/>
    <w:rsid w:val="007B52D8"/>
    <w:rsid w:val="007C1691"/>
    <w:rsid w:val="007C1C93"/>
    <w:rsid w:val="007C5BD5"/>
    <w:rsid w:val="007D1BBC"/>
    <w:rsid w:val="007D3F05"/>
    <w:rsid w:val="007D549B"/>
    <w:rsid w:val="007D6101"/>
    <w:rsid w:val="007E0856"/>
    <w:rsid w:val="007E0A4E"/>
    <w:rsid w:val="007E1C26"/>
    <w:rsid w:val="007E1C3E"/>
    <w:rsid w:val="007F0344"/>
    <w:rsid w:val="007F08EE"/>
    <w:rsid w:val="007F0E3C"/>
    <w:rsid w:val="007F1DDA"/>
    <w:rsid w:val="007F24E8"/>
    <w:rsid w:val="0080077D"/>
    <w:rsid w:val="00800E6E"/>
    <w:rsid w:val="008013C4"/>
    <w:rsid w:val="0080321B"/>
    <w:rsid w:val="00803573"/>
    <w:rsid w:val="008036F8"/>
    <w:rsid w:val="00803A88"/>
    <w:rsid w:val="00803B24"/>
    <w:rsid w:val="0080441C"/>
    <w:rsid w:val="00804863"/>
    <w:rsid w:val="00805255"/>
    <w:rsid w:val="008060CF"/>
    <w:rsid w:val="00806BB5"/>
    <w:rsid w:val="00806F74"/>
    <w:rsid w:val="00813EC4"/>
    <w:rsid w:val="008140A0"/>
    <w:rsid w:val="008151BF"/>
    <w:rsid w:val="00817819"/>
    <w:rsid w:val="0082298A"/>
    <w:rsid w:val="0082392F"/>
    <w:rsid w:val="00826501"/>
    <w:rsid w:val="00832998"/>
    <w:rsid w:val="0083766C"/>
    <w:rsid w:val="00837FB7"/>
    <w:rsid w:val="00843A76"/>
    <w:rsid w:val="00845666"/>
    <w:rsid w:val="00846629"/>
    <w:rsid w:val="00847E81"/>
    <w:rsid w:val="008502F1"/>
    <w:rsid w:val="008573FE"/>
    <w:rsid w:val="00872B43"/>
    <w:rsid w:val="00873C00"/>
    <w:rsid w:val="0087418C"/>
    <w:rsid w:val="008744C5"/>
    <w:rsid w:val="0087670F"/>
    <w:rsid w:val="00877ED2"/>
    <w:rsid w:val="00885486"/>
    <w:rsid w:val="0088703A"/>
    <w:rsid w:val="00890875"/>
    <w:rsid w:val="008912D2"/>
    <w:rsid w:val="00893B6D"/>
    <w:rsid w:val="00894171"/>
    <w:rsid w:val="00895AE8"/>
    <w:rsid w:val="008972A8"/>
    <w:rsid w:val="00897FA8"/>
    <w:rsid w:val="008A1DF7"/>
    <w:rsid w:val="008A4483"/>
    <w:rsid w:val="008A47E4"/>
    <w:rsid w:val="008A5311"/>
    <w:rsid w:val="008A7DA8"/>
    <w:rsid w:val="008B0724"/>
    <w:rsid w:val="008B1903"/>
    <w:rsid w:val="008B1945"/>
    <w:rsid w:val="008B2C48"/>
    <w:rsid w:val="008B5BD0"/>
    <w:rsid w:val="008B71A1"/>
    <w:rsid w:val="008C0AA4"/>
    <w:rsid w:val="008C71FD"/>
    <w:rsid w:val="008D3965"/>
    <w:rsid w:val="008D73B0"/>
    <w:rsid w:val="008D77A1"/>
    <w:rsid w:val="008D77E6"/>
    <w:rsid w:val="008E0FF3"/>
    <w:rsid w:val="008E3C90"/>
    <w:rsid w:val="008E6669"/>
    <w:rsid w:val="008E7C4C"/>
    <w:rsid w:val="008F21ED"/>
    <w:rsid w:val="008F5C35"/>
    <w:rsid w:val="008F6176"/>
    <w:rsid w:val="008F636D"/>
    <w:rsid w:val="008F7AB7"/>
    <w:rsid w:val="00903EEF"/>
    <w:rsid w:val="009063D8"/>
    <w:rsid w:val="00906F40"/>
    <w:rsid w:val="00907842"/>
    <w:rsid w:val="00907E11"/>
    <w:rsid w:val="0091023D"/>
    <w:rsid w:val="00911743"/>
    <w:rsid w:val="0091238C"/>
    <w:rsid w:val="00912DD5"/>
    <w:rsid w:val="00913003"/>
    <w:rsid w:val="00914318"/>
    <w:rsid w:val="00914F1F"/>
    <w:rsid w:val="009221E6"/>
    <w:rsid w:val="00922AA3"/>
    <w:rsid w:val="00923053"/>
    <w:rsid w:val="009262DF"/>
    <w:rsid w:val="009269A6"/>
    <w:rsid w:val="00931ED3"/>
    <w:rsid w:val="00932596"/>
    <w:rsid w:val="00933871"/>
    <w:rsid w:val="00935EC3"/>
    <w:rsid w:val="00937404"/>
    <w:rsid w:val="009375D1"/>
    <w:rsid w:val="009376CE"/>
    <w:rsid w:val="0094136D"/>
    <w:rsid w:val="0094509D"/>
    <w:rsid w:val="009462A5"/>
    <w:rsid w:val="009523DA"/>
    <w:rsid w:val="00952822"/>
    <w:rsid w:val="009542A7"/>
    <w:rsid w:val="009547A0"/>
    <w:rsid w:val="0095604A"/>
    <w:rsid w:val="00956F1A"/>
    <w:rsid w:val="00960D6B"/>
    <w:rsid w:val="0096188E"/>
    <w:rsid w:val="00963846"/>
    <w:rsid w:val="009650BE"/>
    <w:rsid w:val="00965457"/>
    <w:rsid w:val="00970C5D"/>
    <w:rsid w:val="00973DC9"/>
    <w:rsid w:val="009766D4"/>
    <w:rsid w:val="00976DF2"/>
    <w:rsid w:val="00977FD0"/>
    <w:rsid w:val="0098040F"/>
    <w:rsid w:val="00981F7C"/>
    <w:rsid w:val="00981FBB"/>
    <w:rsid w:val="0098592A"/>
    <w:rsid w:val="0099042B"/>
    <w:rsid w:val="00990EA2"/>
    <w:rsid w:val="00993BA2"/>
    <w:rsid w:val="0099523C"/>
    <w:rsid w:val="00995836"/>
    <w:rsid w:val="00995C0F"/>
    <w:rsid w:val="00996692"/>
    <w:rsid w:val="0099698C"/>
    <w:rsid w:val="00997B14"/>
    <w:rsid w:val="009A0BA5"/>
    <w:rsid w:val="009B178A"/>
    <w:rsid w:val="009B220E"/>
    <w:rsid w:val="009B2D88"/>
    <w:rsid w:val="009B56F1"/>
    <w:rsid w:val="009B63E5"/>
    <w:rsid w:val="009C0149"/>
    <w:rsid w:val="009C4AF7"/>
    <w:rsid w:val="009C4D30"/>
    <w:rsid w:val="009C50B4"/>
    <w:rsid w:val="009D347E"/>
    <w:rsid w:val="009D5246"/>
    <w:rsid w:val="009D70AF"/>
    <w:rsid w:val="009D7BA9"/>
    <w:rsid w:val="009E636C"/>
    <w:rsid w:val="009F0501"/>
    <w:rsid w:val="009F0CA9"/>
    <w:rsid w:val="009F3151"/>
    <w:rsid w:val="009F4580"/>
    <w:rsid w:val="009F5597"/>
    <w:rsid w:val="00A006F6"/>
    <w:rsid w:val="00A06043"/>
    <w:rsid w:val="00A064B6"/>
    <w:rsid w:val="00A07A32"/>
    <w:rsid w:val="00A13697"/>
    <w:rsid w:val="00A13869"/>
    <w:rsid w:val="00A167BD"/>
    <w:rsid w:val="00A17569"/>
    <w:rsid w:val="00A20CBF"/>
    <w:rsid w:val="00A237D0"/>
    <w:rsid w:val="00A3080F"/>
    <w:rsid w:val="00A34097"/>
    <w:rsid w:val="00A42F9C"/>
    <w:rsid w:val="00A45701"/>
    <w:rsid w:val="00A506FC"/>
    <w:rsid w:val="00A50DEF"/>
    <w:rsid w:val="00A52456"/>
    <w:rsid w:val="00A52B1D"/>
    <w:rsid w:val="00A53434"/>
    <w:rsid w:val="00A53C05"/>
    <w:rsid w:val="00A54841"/>
    <w:rsid w:val="00A54F8C"/>
    <w:rsid w:val="00A55870"/>
    <w:rsid w:val="00A637B1"/>
    <w:rsid w:val="00A6391E"/>
    <w:rsid w:val="00A640C2"/>
    <w:rsid w:val="00A6447F"/>
    <w:rsid w:val="00A653A1"/>
    <w:rsid w:val="00A66623"/>
    <w:rsid w:val="00A746BC"/>
    <w:rsid w:val="00A815EC"/>
    <w:rsid w:val="00A83B6A"/>
    <w:rsid w:val="00A84F1A"/>
    <w:rsid w:val="00A90E19"/>
    <w:rsid w:val="00A91ABB"/>
    <w:rsid w:val="00A91B48"/>
    <w:rsid w:val="00A93AAF"/>
    <w:rsid w:val="00A9584A"/>
    <w:rsid w:val="00A95ADA"/>
    <w:rsid w:val="00A96462"/>
    <w:rsid w:val="00A96C3B"/>
    <w:rsid w:val="00AA18F7"/>
    <w:rsid w:val="00AA20B9"/>
    <w:rsid w:val="00AA2D6D"/>
    <w:rsid w:val="00AA3E0C"/>
    <w:rsid w:val="00AA5F4C"/>
    <w:rsid w:val="00AA6994"/>
    <w:rsid w:val="00AA7C40"/>
    <w:rsid w:val="00AA7F54"/>
    <w:rsid w:val="00AB2462"/>
    <w:rsid w:val="00AB4C76"/>
    <w:rsid w:val="00AB5BA3"/>
    <w:rsid w:val="00AC3868"/>
    <w:rsid w:val="00AC4291"/>
    <w:rsid w:val="00AC5434"/>
    <w:rsid w:val="00AD10AA"/>
    <w:rsid w:val="00AD209C"/>
    <w:rsid w:val="00AD2860"/>
    <w:rsid w:val="00AD4E55"/>
    <w:rsid w:val="00AD5FA5"/>
    <w:rsid w:val="00AD5FA9"/>
    <w:rsid w:val="00AE0951"/>
    <w:rsid w:val="00AE0DCA"/>
    <w:rsid w:val="00AE5C89"/>
    <w:rsid w:val="00AE6625"/>
    <w:rsid w:val="00AF40D9"/>
    <w:rsid w:val="00AF4674"/>
    <w:rsid w:val="00AF4B79"/>
    <w:rsid w:val="00AF4E02"/>
    <w:rsid w:val="00AF5303"/>
    <w:rsid w:val="00AF59B4"/>
    <w:rsid w:val="00B1339F"/>
    <w:rsid w:val="00B158A9"/>
    <w:rsid w:val="00B15C22"/>
    <w:rsid w:val="00B21E05"/>
    <w:rsid w:val="00B2221C"/>
    <w:rsid w:val="00B239F4"/>
    <w:rsid w:val="00B25028"/>
    <w:rsid w:val="00B30790"/>
    <w:rsid w:val="00B30F2C"/>
    <w:rsid w:val="00B3485B"/>
    <w:rsid w:val="00B34880"/>
    <w:rsid w:val="00B35602"/>
    <w:rsid w:val="00B364D3"/>
    <w:rsid w:val="00B36E43"/>
    <w:rsid w:val="00B4015F"/>
    <w:rsid w:val="00B42050"/>
    <w:rsid w:val="00B44673"/>
    <w:rsid w:val="00B4754E"/>
    <w:rsid w:val="00B5346F"/>
    <w:rsid w:val="00B55276"/>
    <w:rsid w:val="00B57D74"/>
    <w:rsid w:val="00B6147F"/>
    <w:rsid w:val="00B65B0F"/>
    <w:rsid w:val="00B7369A"/>
    <w:rsid w:val="00B73834"/>
    <w:rsid w:val="00B75077"/>
    <w:rsid w:val="00B75853"/>
    <w:rsid w:val="00B75AFC"/>
    <w:rsid w:val="00B77BE8"/>
    <w:rsid w:val="00B8133C"/>
    <w:rsid w:val="00B82DF6"/>
    <w:rsid w:val="00B83E66"/>
    <w:rsid w:val="00B84407"/>
    <w:rsid w:val="00B845E3"/>
    <w:rsid w:val="00B863A8"/>
    <w:rsid w:val="00B876EB"/>
    <w:rsid w:val="00B90764"/>
    <w:rsid w:val="00B93CDE"/>
    <w:rsid w:val="00B97AB4"/>
    <w:rsid w:val="00BA17D7"/>
    <w:rsid w:val="00BA276E"/>
    <w:rsid w:val="00BA61A2"/>
    <w:rsid w:val="00BA77D5"/>
    <w:rsid w:val="00BB2599"/>
    <w:rsid w:val="00BB30FE"/>
    <w:rsid w:val="00BB4533"/>
    <w:rsid w:val="00BB483A"/>
    <w:rsid w:val="00BC030C"/>
    <w:rsid w:val="00BC1326"/>
    <w:rsid w:val="00BC261A"/>
    <w:rsid w:val="00BC2908"/>
    <w:rsid w:val="00BC2AC0"/>
    <w:rsid w:val="00BC3005"/>
    <w:rsid w:val="00BC3287"/>
    <w:rsid w:val="00BC5BCA"/>
    <w:rsid w:val="00BD0E1B"/>
    <w:rsid w:val="00BD4058"/>
    <w:rsid w:val="00BD77B7"/>
    <w:rsid w:val="00BE334B"/>
    <w:rsid w:val="00BE3A3E"/>
    <w:rsid w:val="00BE3E1B"/>
    <w:rsid w:val="00BE477D"/>
    <w:rsid w:val="00BE5FD5"/>
    <w:rsid w:val="00BE61EA"/>
    <w:rsid w:val="00BE77F7"/>
    <w:rsid w:val="00BF2D1B"/>
    <w:rsid w:val="00BF425E"/>
    <w:rsid w:val="00BF651A"/>
    <w:rsid w:val="00BF7E8B"/>
    <w:rsid w:val="00C01AFA"/>
    <w:rsid w:val="00C01DD2"/>
    <w:rsid w:val="00C02338"/>
    <w:rsid w:val="00C04686"/>
    <w:rsid w:val="00C07B8C"/>
    <w:rsid w:val="00C10E54"/>
    <w:rsid w:val="00C11EC6"/>
    <w:rsid w:val="00C151BF"/>
    <w:rsid w:val="00C15411"/>
    <w:rsid w:val="00C15684"/>
    <w:rsid w:val="00C204AC"/>
    <w:rsid w:val="00C204F4"/>
    <w:rsid w:val="00C20F13"/>
    <w:rsid w:val="00C22037"/>
    <w:rsid w:val="00C22AFB"/>
    <w:rsid w:val="00C22CA0"/>
    <w:rsid w:val="00C23233"/>
    <w:rsid w:val="00C25B5A"/>
    <w:rsid w:val="00C25B6B"/>
    <w:rsid w:val="00C25EED"/>
    <w:rsid w:val="00C32BFD"/>
    <w:rsid w:val="00C3696E"/>
    <w:rsid w:val="00C37F20"/>
    <w:rsid w:val="00C427CE"/>
    <w:rsid w:val="00C450B7"/>
    <w:rsid w:val="00C4553E"/>
    <w:rsid w:val="00C47C63"/>
    <w:rsid w:val="00C5285E"/>
    <w:rsid w:val="00C542B2"/>
    <w:rsid w:val="00C55A82"/>
    <w:rsid w:val="00C56E61"/>
    <w:rsid w:val="00C57C34"/>
    <w:rsid w:val="00C60AFE"/>
    <w:rsid w:val="00C61187"/>
    <w:rsid w:val="00C61A2C"/>
    <w:rsid w:val="00C634E1"/>
    <w:rsid w:val="00C65615"/>
    <w:rsid w:val="00C65636"/>
    <w:rsid w:val="00C66237"/>
    <w:rsid w:val="00C70A52"/>
    <w:rsid w:val="00C70FBD"/>
    <w:rsid w:val="00C76501"/>
    <w:rsid w:val="00C77105"/>
    <w:rsid w:val="00C814F5"/>
    <w:rsid w:val="00C81522"/>
    <w:rsid w:val="00C84BE8"/>
    <w:rsid w:val="00C91099"/>
    <w:rsid w:val="00C96F39"/>
    <w:rsid w:val="00C97586"/>
    <w:rsid w:val="00CA1423"/>
    <w:rsid w:val="00CA1F01"/>
    <w:rsid w:val="00CA3238"/>
    <w:rsid w:val="00CA5047"/>
    <w:rsid w:val="00CB0140"/>
    <w:rsid w:val="00CB0AD1"/>
    <w:rsid w:val="00CB123D"/>
    <w:rsid w:val="00CB402A"/>
    <w:rsid w:val="00CB45A4"/>
    <w:rsid w:val="00CC0E32"/>
    <w:rsid w:val="00CC1230"/>
    <w:rsid w:val="00CC27DF"/>
    <w:rsid w:val="00CC3055"/>
    <w:rsid w:val="00CC36C0"/>
    <w:rsid w:val="00CD4CA5"/>
    <w:rsid w:val="00CE556A"/>
    <w:rsid w:val="00CF23D4"/>
    <w:rsid w:val="00CF3B0D"/>
    <w:rsid w:val="00CF4EC0"/>
    <w:rsid w:val="00CF5DBF"/>
    <w:rsid w:val="00CF7AC7"/>
    <w:rsid w:val="00D0147F"/>
    <w:rsid w:val="00D01F98"/>
    <w:rsid w:val="00D02FF3"/>
    <w:rsid w:val="00D03675"/>
    <w:rsid w:val="00D05703"/>
    <w:rsid w:val="00D06CC6"/>
    <w:rsid w:val="00D10A10"/>
    <w:rsid w:val="00D12044"/>
    <w:rsid w:val="00D120C1"/>
    <w:rsid w:val="00D12585"/>
    <w:rsid w:val="00D22E8B"/>
    <w:rsid w:val="00D2337C"/>
    <w:rsid w:val="00D24666"/>
    <w:rsid w:val="00D24919"/>
    <w:rsid w:val="00D252F7"/>
    <w:rsid w:val="00D25810"/>
    <w:rsid w:val="00D26727"/>
    <w:rsid w:val="00D26963"/>
    <w:rsid w:val="00D27D78"/>
    <w:rsid w:val="00D32751"/>
    <w:rsid w:val="00D32E8C"/>
    <w:rsid w:val="00D36AA0"/>
    <w:rsid w:val="00D43823"/>
    <w:rsid w:val="00D44773"/>
    <w:rsid w:val="00D447DB"/>
    <w:rsid w:val="00D452D7"/>
    <w:rsid w:val="00D463D1"/>
    <w:rsid w:val="00D533B7"/>
    <w:rsid w:val="00D53ED0"/>
    <w:rsid w:val="00D545E5"/>
    <w:rsid w:val="00D558E3"/>
    <w:rsid w:val="00D565FA"/>
    <w:rsid w:val="00D572F9"/>
    <w:rsid w:val="00D6027C"/>
    <w:rsid w:val="00D60975"/>
    <w:rsid w:val="00D66A7F"/>
    <w:rsid w:val="00D737B5"/>
    <w:rsid w:val="00D749FC"/>
    <w:rsid w:val="00D75238"/>
    <w:rsid w:val="00D75277"/>
    <w:rsid w:val="00D75995"/>
    <w:rsid w:val="00D759B2"/>
    <w:rsid w:val="00D76335"/>
    <w:rsid w:val="00D766B1"/>
    <w:rsid w:val="00D76A32"/>
    <w:rsid w:val="00D7744A"/>
    <w:rsid w:val="00D77BBB"/>
    <w:rsid w:val="00D844FE"/>
    <w:rsid w:val="00D85089"/>
    <w:rsid w:val="00D86E8F"/>
    <w:rsid w:val="00D9160B"/>
    <w:rsid w:val="00D9322A"/>
    <w:rsid w:val="00D946A9"/>
    <w:rsid w:val="00D97C8C"/>
    <w:rsid w:val="00DA2F61"/>
    <w:rsid w:val="00DA3CDF"/>
    <w:rsid w:val="00DA6417"/>
    <w:rsid w:val="00DA6BCB"/>
    <w:rsid w:val="00DB17B0"/>
    <w:rsid w:val="00DB43B5"/>
    <w:rsid w:val="00DC3B29"/>
    <w:rsid w:val="00DC71C1"/>
    <w:rsid w:val="00DD11B6"/>
    <w:rsid w:val="00DD4563"/>
    <w:rsid w:val="00DD57AE"/>
    <w:rsid w:val="00DD6992"/>
    <w:rsid w:val="00DD7E31"/>
    <w:rsid w:val="00DE2EAB"/>
    <w:rsid w:val="00DE38D2"/>
    <w:rsid w:val="00DE6A3A"/>
    <w:rsid w:val="00DE750D"/>
    <w:rsid w:val="00DE757D"/>
    <w:rsid w:val="00DF445B"/>
    <w:rsid w:val="00DF51F5"/>
    <w:rsid w:val="00DF6430"/>
    <w:rsid w:val="00DF7A35"/>
    <w:rsid w:val="00E01245"/>
    <w:rsid w:val="00E027FD"/>
    <w:rsid w:val="00E03B71"/>
    <w:rsid w:val="00E07E9D"/>
    <w:rsid w:val="00E1452A"/>
    <w:rsid w:val="00E170C3"/>
    <w:rsid w:val="00E17471"/>
    <w:rsid w:val="00E22809"/>
    <w:rsid w:val="00E23AB2"/>
    <w:rsid w:val="00E24D73"/>
    <w:rsid w:val="00E24F71"/>
    <w:rsid w:val="00E26CE9"/>
    <w:rsid w:val="00E30D58"/>
    <w:rsid w:val="00E322E6"/>
    <w:rsid w:val="00E35FB5"/>
    <w:rsid w:val="00E41E45"/>
    <w:rsid w:val="00E43F55"/>
    <w:rsid w:val="00E44225"/>
    <w:rsid w:val="00E44B97"/>
    <w:rsid w:val="00E452D7"/>
    <w:rsid w:val="00E45EB2"/>
    <w:rsid w:val="00E46286"/>
    <w:rsid w:val="00E464F6"/>
    <w:rsid w:val="00E47923"/>
    <w:rsid w:val="00E519CE"/>
    <w:rsid w:val="00E51FC8"/>
    <w:rsid w:val="00E53A79"/>
    <w:rsid w:val="00E54BA4"/>
    <w:rsid w:val="00E55825"/>
    <w:rsid w:val="00E567ED"/>
    <w:rsid w:val="00E5718F"/>
    <w:rsid w:val="00E639AD"/>
    <w:rsid w:val="00E7034F"/>
    <w:rsid w:val="00E7107A"/>
    <w:rsid w:val="00E7122B"/>
    <w:rsid w:val="00E74FB1"/>
    <w:rsid w:val="00E7585E"/>
    <w:rsid w:val="00E8168B"/>
    <w:rsid w:val="00E822BD"/>
    <w:rsid w:val="00E86BF5"/>
    <w:rsid w:val="00E94988"/>
    <w:rsid w:val="00E9674B"/>
    <w:rsid w:val="00E974BE"/>
    <w:rsid w:val="00EA0F2E"/>
    <w:rsid w:val="00EA1192"/>
    <w:rsid w:val="00EA2D28"/>
    <w:rsid w:val="00EA2F6D"/>
    <w:rsid w:val="00EA38BE"/>
    <w:rsid w:val="00EA3C37"/>
    <w:rsid w:val="00EA4539"/>
    <w:rsid w:val="00EA453F"/>
    <w:rsid w:val="00EA4FD1"/>
    <w:rsid w:val="00EA5DF9"/>
    <w:rsid w:val="00EA6C93"/>
    <w:rsid w:val="00EB180A"/>
    <w:rsid w:val="00EB4C14"/>
    <w:rsid w:val="00EB530F"/>
    <w:rsid w:val="00EB55D4"/>
    <w:rsid w:val="00EB6F53"/>
    <w:rsid w:val="00EB72B6"/>
    <w:rsid w:val="00EC26D3"/>
    <w:rsid w:val="00EC5A5A"/>
    <w:rsid w:val="00EC6134"/>
    <w:rsid w:val="00EC7BF0"/>
    <w:rsid w:val="00ED3760"/>
    <w:rsid w:val="00ED4B70"/>
    <w:rsid w:val="00ED7AB1"/>
    <w:rsid w:val="00EE0B86"/>
    <w:rsid w:val="00EE2B5E"/>
    <w:rsid w:val="00EE7BDE"/>
    <w:rsid w:val="00EF0362"/>
    <w:rsid w:val="00EF4CC1"/>
    <w:rsid w:val="00EF7878"/>
    <w:rsid w:val="00F002E1"/>
    <w:rsid w:val="00F00EA5"/>
    <w:rsid w:val="00F03640"/>
    <w:rsid w:val="00F03DED"/>
    <w:rsid w:val="00F06077"/>
    <w:rsid w:val="00F06733"/>
    <w:rsid w:val="00F073C1"/>
    <w:rsid w:val="00F10CF8"/>
    <w:rsid w:val="00F11589"/>
    <w:rsid w:val="00F15522"/>
    <w:rsid w:val="00F1797D"/>
    <w:rsid w:val="00F211A7"/>
    <w:rsid w:val="00F21853"/>
    <w:rsid w:val="00F22C59"/>
    <w:rsid w:val="00F251AB"/>
    <w:rsid w:val="00F2686B"/>
    <w:rsid w:val="00F27DA4"/>
    <w:rsid w:val="00F27E9F"/>
    <w:rsid w:val="00F30AC0"/>
    <w:rsid w:val="00F30BFF"/>
    <w:rsid w:val="00F370BE"/>
    <w:rsid w:val="00F3772D"/>
    <w:rsid w:val="00F44FFC"/>
    <w:rsid w:val="00F53093"/>
    <w:rsid w:val="00F5325A"/>
    <w:rsid w:val="00F5455E"/>
    <w:rsid w:val="00F55BC7"/>
    <w:rsid w:val="00F56774"/>
    <w:rsid w:val="00F57EF5"/>
    <w:rsid w:val="00F61A02"/>
    <w:rsid w:val="00F622FD"/>
    <w:rsid w:val="00F63C54"/>
    <w:rsid w:val="00F63E69"/>
    <w:rsid w:val="00F673ED"/>
    <w:rsid w:val="00F67BF0"/>
    <w:rsid w:val="00F70A53"/>
    <w:rsid w:val="00F8061A"/>
    <w:rsid w:val="00F80832"/>
    <w:rsid w:val="00F80EE3"/>
    <w:rsid w:val="00F82D9C"/>
    <w:rsid w:val="00F82FBE"/>
    <w:rsid w:val="00F83328"/>
    <w:rsid w:val="00F83CB6"/>
    <w:rsid w:val="00F85C90"/>
    <w:rsid w:val="00F873E1"/>
    <w:rsid w:val="00F91424"/>
    <w:rsid w:val="00FA311B"/>
    <w:rsid w:val="00FA410D"/>
    <w:rsid w:val="00FB0F49"/>
    <w:rsid w:val="00FB1A83"/>
    <w:rsid w:val="00FB71D1"/>
    <w:rsid w:val="00FC1CBE"/>
    <w:rsid w:val="00FC1D3F"/>
    <w:rsid w:val="00FC3EA6"/>
    <w:rsid w:val="00FC7DF5"/>
    <w:rsid w:val="00FD0A92"/>
    <w:rsid w:val="00FD697A"/>
    <w:rsid w:val="00FD6BC2"/>
    <w:rsid w:val="00FE2176"/>
    <w:rsid w:val="00FE45D1"/>
    <w:rsid w:val="00FE5719"/>
    <w:rsid w:val="00FF2D51"/>
    <w:rsid w:val="00FF3A08"/>
    <w:rsid w:val="00FF3BA8"/>
    <w:rsid w:val="00FF4510"/>
    <w:rsid w:val="00FF46EC"/>
    <w:rsid w:val="00FF60AC"/>
    <w:rsid w:val="00FF7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dd,#fc0,#ff9"/>
    </o:shapedefaults>
    <o:shapelayout v:ext="edit">
      <o:idmap v:ext="edit" data="2"/>
    </o:shapelayout>
  </w:shapeDefaults>
  <w:decimalSymbol w:val=","/>
  <w:listSeparator w:val=";"/>
  <w14:docId w14:val="17621E37"/>
  <w15:docId w15:val="{C331CAE4-980F-46DA-BF2B-12952A5C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448B0"/>
    <w:pPr>
      <w:widowControl w:val="0"/>
      <w:spacing w:before="40"/>
      <w:ind w:left="1701"/>
      <w:jc w:val="both"/>
    </w:pPr>
    <w:rPr>
      <w:rFonts w:ascii="Arial" w:hAnsi="Arial"/>
      <w:szCs w:val="24"/>
    </w:rPr>
  </w:style>
  <w:style w:type="paragraph" w:styleId="Titolo1">
    <w:name w:val="heading 1"/>
    <w:basedOn w:val="Normale"/>
    <w:next w:val="Normale"/>
    <w:qFormat/>
    <w:rsid w:val="002A455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A4557"/>
    <w:pPr>
      <w:keepNext/>
      <w:numPr>
        <w:ilvl w:val="1"/>
        <w:numId w:val="4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A4557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A4557"/>
    <w:pPr>
      <w:keepNext/>
      <w:spacing w:before="240" w:after="60"/>
      <w:ind w:left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2A4557"/>
    <w:pPr>
      <w:spacing w:before="240" w:after="60"/>
      <w:ind w:left="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2A4557"/>
    <w:pPr>
      <w:spacing w:before="240" w:after="60"/>
      <w:ind w:left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2A4557"/>
    <w:pPr>
      <w:spacing w:before="240" w:after="60"/>
      <w:ind w:left="0"/>
      <w:outlineLvl w:val="6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2A4557"/>
    <w:pPr>
      <w:spacing w:before="240" w:after="60"/>
      <w:ind w:left="0"/>
      <w:outlineLvl w:val="7"/>
    </w:pPr>
    <w:rPr>
      <w:rFonts w:ascii="Times New Roman" w:hAnsi="Times New Roman"/>
      <w:i/>
      <w:iCs/>
      <w:sz w:val="24"/>
    </w:rPr>
  </w:style>
  <w:style w:type="paragraph" w:styleId="Titolo9">
    <w:name w:val="heading 9"/>
    <w:basedOn w:val="Normale"/>
    <w:next w:val="Normale"/>
    <w:qFormat/>
    <w:rsid w:val="002A4557"/>
    <w:pPr>
      <w:spacing w:before="240" w:after="60"/>
      <w:ind w:left="0"/>
      <w:outlineLvl w:val="8"/>
    </w:pPr>
    <w:rPr>
      <w:rFonts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ullet">
    <w:name w:val="Bullet"/>
    <w:link w:val="BulletCarattere"/>
    <w:uiPriority w:val="99"/>
    <w:rsid w:val="002A4557"/>
    <w:pPr>
      <w:widowControl w:val="0"/>
      <w:numPr>
        <w:numId w:val="2"/>
      </w:numPr>
      <w:spacing w:before="60" w:after="40"/>
      <w:jc w:val="both"/>
    </w:pPr>
    <w:rPr>
      <w:rFonts w:ascii="Arial" w:hAnsi="Arial"/>
      <w:color w:val="000000"/>
    </w:rPr>
  </w:style>
  <w:style w:type="paragraph" w:customStyle="1" w:styleId="Bullet2">
    <w:name w:val="Bullet 2"/>
    <w:rsid w:val="00817819"/>
    <w:pPr>
      <w:numPr>
        <w:numId w:val="1"/>
      </w:numPr>
      <w:tabs>
        <w:tab w:val="clear" w:pos="1713"/>
        <w:tab w:val="num" w:pos="2565"/>
      </w:tabs>
      <w:spacing w:before="60" w:after="40"/>
      <w:ind w:left="2563" w:hanging="357"/>
      <w:jc w:val="both"/>
    </w:pPr>
    <w:rPr>
      <w:rFonts w:ascii="Arial" w:hAnsi="Arial"/>
    </w:rPr>
  </w:style>
  <w:style w:type="paragraph" w:styleId="Intestazione">
    <w:name w:val="header"/>
    <w:basedOn w:val="Normale"/>
    <w:rsid w:val="002A4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A455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link w:val="RientrocorpodeltestoCarattere"/>
    <w:rsid w:val="002A4557"/>
  </w:style>
  <w:style w:type="paragraph" w:styleId="Sommario2">
    <w:name w:val="toc 2"/>
    <w:next w:val="Normale"/>
    <w:autoRedefine/>
    <w:uiPriority w:val="39"/>
    <w:rsid w:val="002A4557"/>
    <w:pPr>
      <w:tabs>
        <w:tab w:val="left" w:pos="1701"/>
        <w:tab w:val="right" w:leader="dot" w:pos="9861"/>
      </w:tabs>
      <w:spacing w:before="60"/>
      <w:ind w:left="3402" w:hanging="1701"/>
    </w:pPr>
    <w:rPr>
      <w:rFonts w:ascii="Arial" w:hAnsi="Arial"/>
      <w:noProof/>
      <w:sz w:val="18"/>
    </w:rPr>
  </w:style>
  <w:style w:type="paragraph" w:customStyle="1" w:styleId="listaletterale">
    <w:name w:val="lista letterale"/>
    <w:rsid w:val="002A4557"/>
    <w:pPr>
      <w:widowControl w:val="0"/>
      <w:numPr>
        <w:numId w:val="3"/>
      </w:numPr>
      <w:spacing w:before="60" w:after="40"/>
      <w:jc w:val="both"/>
    </w:pPr>
    <w:rPr>
      <w:rFonts w:ascii="Arial" w:hAnsi="Arial"/>
    </w:rPr>
  </w:style>
  <w:style w:type="paragraph" w:customStyle="1" w:styleId="CAPITOLO">
    <w:name w:val="CAPITOLO"/>
    <w:next w:val="Capitolo1"/>
    <w:rsid w:val="002A4557"/>
    <w:pPr>
      <w:keepNext/>
      <w:widowControl w:val="0"/>
      <w:numPr>
        <w:numId w:val="7"/>
      </w:numPr>
      <w:pBdr>
        <w:top w:val="single" w:sz="6" w:space="2" w:color="auto"/>
      </w:pBdr>
      <w:spacing w:before="480" w:after="60"/>
      <w:outlineLvl w:val="0"/>
    </w:pPr>
    <w:rPr>
      <w:rFonts w:ascii="Arial Narrow" w:hAnsi="Arial Narrow"/>
      <w:b/>
      <w:caps/>
      <w:sz w:val="24"/>
    </w:rPr>
  </w:style>
  <w:style w:type="paragraph" w:customStyle="1" w:styleId="Capitolo1">
    <w:name w:val="Capitolo.1"/>
    <w:next w:val="Normale"/>
    <w:rsid w:val="002A4557"/>
    <w:pPr>
      <w:keepNext/>
      <w:widowControl w:val="0"/>
      <w:numPr>
        <w:ilvl w:val="1"/>
        <w:numId w:val="7"/>
      </w:numPr>
      <w:spacing w:before="240" w:after="60"/>
      <w:outlineLvl w:val="1"/>
    </w:pPr>
    <w:rPr>
      <w:rFonts w:ascii="Arial Narrow" w:hAnsi="Arial Narrow"/>
      <w:b/>
      <w:sz w:val="24"/>
    </w:rPr>
  </w:style>
  <w:style w:type="paragraph" w:customStyle="1" w:styleId="Capitolo11">
    <w:name w:val="Capitolo.1.1"/>
    <w:next w:val="Normale"/>
    <w:rsid w:val="002A4557"/>
    <w:pPr>
      <w:keepNext/>
      <w:widowControl w:val="0"/>
      <w:numPr>
        <w:ilvl w:val="2"/>
        <w:numId w:val="7"/>
      </w:numPr>
      <w:spacing w:before="240" w:after="60"/>
      <w:outlineLvl w:val="2"/>
    </w:pPr>
    <w:rPr>
      <w:rFonts w:ascii="Arial Narrow" w:hAnsi="Arial Narrow"/>
      <w:b/>
      <w:sz w:val="22"/>
    </w:rPr>
  </w:style>
  <w:style w:type="paragraph" w:customStyle="1" w:styleId="numerato2">
    <w:name w:val="numerato 2"/>
    <w:basedOn w:val="Normale"/>
    <w:rsid w:val="002A4557"/>
    <w:pPr>
      <w:ind w:left="0"/>
    </w:pPr>
  </w:style>
  <w:style w:type="paragraph" w:customStyle="1" w:styleId="numerato">
    <w:name w:val="numerato"/>
    <w:basedOn w:val="Normale"/>
    <w:rsid w:val="002A4557"/>
    <w:pPr>
      <w:ind w:left="0"/>
    </w:pPr>
  </w:style>
  <w:style w:type="paragraph" w:customStyle="1" w:styleId="Nota">
    <w:name w:val="Nota"/>
    <w:next w:val="Normale"/>
    <w:rsid w:val="002A4557"/>
    <w:pPr>
      <w:tabs>
        <w:tab w:val="left" w:pos="1701"/>
      </w:tabs>
      <w:spacing w:before="180"/>
      <w:ind w:left="1701" w:hanging="561"/>
      <w:jc w:val="both"/>
    </w:pPr>
    <w:rPr>
      <w:rFonts w:ascii="Arial Narrow" w:hAnsi="Arial Narrow"/>
      <w:sz w:val="18"/>
    </w:rPr>
  </w:style>
  <w:style w:type="paragraph" w:customStyle="1" w:styleId="TITOLO">
    <w:name w:val="TITOLO"/>
    <w:next w:val="Normale"/>
    <w:rsid w:val="002A4557"/>
    <w:pPr>
      <w:numPr>
        <w:numId w:val="11"/>
      </w:numPr>
      <w:spacing w:before="480" w:after="60"/>
    </w:pPr>
    <w:rPr>
      <w:rFonts w:ascii="Arial Narrow" w:hAnsi="Arial Narrow"/>
      <w:b/>
      <w:caps/>
      <w:sz w:val="24"/>
    </w:rPr>
  </w:style>
  <w:style w:type="paragraph" w:styleId="Sommario1">
    <w:name w:val="toc 1"/>
    <w:autoRedefine/>
    <w:uiPriority w:val="39"/>
    <w:rsid w:val="004D763B"/>
    <w:pPr>
      <w:tabs>
        <w:tab w:val="left" w:pos="1701"/>
        <w:tab w:val="left" w:pos="3402"/>
        <w:tab w:val="right" w:leader="dot" w:pos="9861"/>
      </w:tabs>
      <w:ind w:left="3402" w:hanging="1701"/>
    </w:pPr>
    <w:rPr>
      <w:rFonts w:ascii="Arial Narrow" w:hAnsi="Arial Narrow"/>
      <w:noProof/>
    </w:rPr>
  </w:style>
  <w:style w:type="paragraph" w:styleId="Sommario3">
    <w:name w:val="toc 3"/>
    <w:basedOn w:val="Sommario2"/>
    <w:next w:val="Normale"/>
    <w:autoRedefine/>
    <w:uiPriority w:val="39"/>
    <w:rsid w:val="002A4557"/>
    <w:pPr>
      <w:tabs>
        <w:tab w:val="right" w:leader="dot" w:pos="9900"/>
      </w:tabs>
    </w:pPr>
    <w:rPr>
      <w:szCs w:val="22"/>
    </w:rPr>
  </w:style>
  <w:style w:type="paragraph" w:styleId="Sommario4">
    <w:name w:val="toc 4"/>
    <w:next w:val="Normale"/>
    <w:autoRedefine/>
    <w:uiPriority w:val="39"/>
    <w:rsid w:val="002A4557"/>
    <w:pPr>
      <w:tabs>
        <w:tab w:val="right" w:leader="dot" w:pos="9861"/>
      </w:tabs>
      <w:spacing w:before="60"/>
      <w:ind w:left="3413" w:hanging="1026"/>
    </w:pPr>
    <w:rPr>
      <w:rFonts w:ascii="Arial" w:hAnsi="Arial"/>
      <w:noProof/>
      <w:sz w:val="16"/>
      <w:szCs w:val="18"/>
    </w:rPr>
  </w:style>
  <w:style w:type="paragraph" w:styleId="Sommario5">
    <w:name w:val="toc 5"/>
    <w:basedOn w:val="Normale"/>
    <w:next w:val="Normale"/>
    <w:autoRedefine/>
    <w:uiPriority w:val="39"/>
    <w:rsid w:val="002A4557"/>
    <w:pPr>
      <w:ind w:left="800"/>
    </w:pPr>
  </w:style>
  <w:style w:type="paragraph" w:styleId="Sommario6">
    <w:name w:val="toc 6"/>
    <w:basedOn w:val="Normale"/>
    <w:next w:val="Normale"/>
    <w:autoRedefine/>
    <w:uiPriority w:val="39"/>
    <w:rsid w:val="002A4557"/>
    <w:pPr>
      <w:ind w:left="1000"/>
    </w:pPr>
  </w:style>
  <w:style w:type="paragraph" w:styleId="Sommario7">
    <w:name w:val="toc 7"/>
    <w:basedOn w:val="Normale"/>
    <w:next w:val="Normale"/>
    <w:autoRedefine/>
    <w:uiPriority w:val="39"/>
    <w:rsid w:val="002A4557"/>
    <w:pPr>
      <w:ind w:left="1200"/>
    </w:pPr>
  </w:style>
  <w:style w:type="paragraph" w:styleId="Sommario8">
    <w:name w:val="toc 8"/>
    <w:basedOn w:val="Normale"/>
    <w:next w:val="Normale"/>
    <w:autoRedefine/>
    <w:uiPriority w:val="39"/>
    <w:rsid w:val="002A4557"/>
    <w:pPr>
      <w:ind w:left="1400"/>
    </w:pPr>
  </w:style>
  <w:style w:type="paragraph" w:styleId="Sommario9">
    <w:name w:val="toc 9"/>
    <w:basedOn w:val="Normale"/>
    <w:next w:val="Normale"/>
    <w:autoRedefine/>
    <w:uiPriority w:val="39"/>
    <w:rsid w:val="002A4557"/>
    <w:pPr>
      <w:ind w:left="1600"/>
    </w:pPr>
  </w:style>
  <w:style w:type="character" w:styleId="Collegamentoipertestuale">
    <w:name w:val="Hyperlink"/>
    <w:uiPriority w:val="99"/>
    <w:rsid w:val="002A4557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2A4557"/>
    <w:pPr>
      <w:ind w:left="0"/>
      <w:jc w:val="left"/>
    </w:pPr>
    <w:rPr>
      <w:rFonts w:cs="Arial"/>
      <w:sz w:val="18"/>
    </w:rPr>
  </w:style>
  <w:style w:type="paragraph" w:styleId="Rientrocorpodeltesto2">
    <w:name w:val="Body Text Indent 2"/>
    <w:basedOn w:val="Normale"/>
    <w:rsid w:val="002A4557"/>
    <w:pPr>
      <w:ind w:left="2109"/>
    </w:pPr>
  </w:style>
  <w:style w:type="paragraph" w:customStyle="1" w:styleId="DOCUMENTO">
    <w:name w:val="DOCUMENTO"/>
    <w:rsid w:val="002A4557"/>
    <w:pPr>
      <w:widowControl w:val="0"/>
    </w:pPr>
    <w:rPr>
      <w:rFonts w:ascii="Arial" w:hAnsi="Arial"/>
      <w:caps/>
      <w:sz w:val="16"/>
    </w:rPr>
  </w:style>
  <w:style w:type="paragraph" w:customStyle="1" w:styleId="Definizione">
    <w:name w:val="Definizione"/>
    <w:basedOn w:val="Normale"/>
    <w:link w:val="DefinizioneCarattere"/>
    <w:rsid w:val="002A4557"/>
    <w:pPr>
      <w:spacing w:before="120" w:after="60"/>
      <w:ind w:left="4788" w:hanging="3084"/>
    </w:pPr>
  </w:style>
  <w:style w:type="paragraph" w:styleId="Indice2">
    <w:name w:val="index 2"/>
    <w:basedOn w:val="Normale"/>
    <w:next w:val="Normale"/>
    <w:autoRedefine/>
    <w:semiHidden/>
    <w:rsid w:val="002A4557"/>
    <w:pPr>
      <w:ind w:left="400" w:hanging="200"/>
    </w:pPr>
  </w:style>
  <w:style w:type="paragraph" w:styleId="Indice1">
    <w:name w:val="index 1"/>
    <w:basedOn w:val="Normale"/>
    <w:next w:val="Normale"/>
    <w:uiPriority w:val="99"/>
    <w:semiHidden/>
    <w:rsid w:val="008744C5"/>
    <w:pPr>
      <w:tabs>
        <w:tab w:val="right" w:leader="dot" w:pos="9854"/>
      </w:tabs>
      <w:ind w:left="2280" w:right="2067" w:hanging="570"/>
      <w:jc w:val="left"/>
    </w:pPr>
    <w:rPr>
      <w:bCs/>
      <w:smallCaps/>
      <w:noProof/>
      <w:sz w:val="18"/>
    </w:rPr>
  </w:style>
  <w:style w:type="paragraph" w:styleId="Indice3">
    <w:name w:val="index 3"/>
    <w:basedOn w:val="Normale"/>
    <w:next w:val="Normale"/>
    <w:autoRedefine/>
    <w:semiHidden/>
    <w:rsid w:val="002A4557"/>
    <w:pPr>
      <w:ind w:left="600" w:hanging="200"/>
    </w:pPr>
  </w:style>
  <w:style w:type="paragraph" w:styleId="Indice4">
    <w:name w:val="index 4"/>
    <w:basedOn w:val="Normale"/>
    <w:next w:val="Normale"/>
    <w:autoRedefine/>
    <w:semiHidden/>
    <w:rsid w:val="002A4557"/>
    <w:pPr>
      <w:ind w:left="800" w:hanging="200"/>
    </w:pPr>
  </w:style>
  <w:style w:type="paragraph" w:styleId="Indice5">
    <w:name w:val="index 5"/>
    <w:basedOn w:val="Normale"/>
    <w:next w:val="Normale"/>
    <w:autoRedefine/>
    <w:semiHidden/>
    <w:rsid w:val="002A4557"/>
    <w:pPr>
      <w:ind w:left="1000" w:hanging="200"/>
    </w:pPr>
  </w:style>
  <w:style w:type="paragraph" w:styleId="Indice6">
    <w:name w:val="index 6"/>
    <w:basedOn w:val="Normale"/>
    <w:next w:val="Normale"/>
    <w:autoRedefine/>
    <w:semiHidden/>
    <w:rsid w:val="002A4557"/>
    <w:pPr>
      <w:ind w:left="1200" w:hanging="200"/>
    </w:pPr>
  </w:style>
  <w:style w:type="paragraph" w:styleId="Indice7">
    <w:name w:val="index 7"/>
    <w:basedOn w:val="Normale"/>
    <w:next w:val="Normale"/>
    <w:autoRedefine/>
    <w:semiHidden/>
    <w:rsid w:val="002A4557"/>
    <w:pPr>
      <w:ind w:left="1400" w:hanging="200"/>
    </w:pPr>
  </w:style>
  <w:style w:type="paragraph" w:styleId="Indice8">
    <w:name w:val="index 8"/>
    <w:basedOn w:val="Normale"/>
    <w:next w:val="Normale"/>
    <w:autoRedefine/>
    <w:semiHidden/>
    <w:rsid w:val="002A4557"/>
    <w:pPr>
      <w:ind w:left="1600" w:hanging="200"/>
    </w:pPr>
  </w:style>
  <w:style w:type="paragraph" w:styleId="Indice9">
    <w:name w:val="index 9"/>
    <w:basedOn w:val="Normale"/>
    <w:next w:val="Normale"/>
    <w:autoRedefine/>
    <w:semiHidden/>
    <w:rsid w:val="002A4557"/>
    <w:pPr>
      <w:ind w:left="1800" w:hanging="200"/>
    </w:pPr>
  </w:style>
  <w:style w:type="paragraph" w:styleId="Titoloindice">
    <w:name w:val="index heading"/>
    <w:basedOn w:val="Normale"/>
    <w:next w:val="Indice1"/>
    <w:semiHidden/>
    <w:rsid w:val="002A4557"/>
  </w:style>
  <w:style w:type="paragraph" w:styleId="Rientrocorpodeltesto3">
    <w:name w:val="Body Text Indent 3"/>
    <w:basedOn w:val="Normale"/>
    <w:rsid w:val="002A4557"/>
    <w:rPr>
      <w:color w:val="999999"/>
    </w:rPr>
  </w:style>
  <w:style w:type="character" w:styleId="Collegamentovisitato">
    <w:name w:val="FollowedHyperlink"/>
    <w:rsid w:val="002A4557"/>
    <w:rPr>
      <w:color w:val="800080"/>
      <w:u w:val="single"/>
    </w:rPr>
  </w:style>
  <w:style w:type="paragraph" w:styleId="Indicedellefigure">
    <w:name w:val="table of figures"/>
    <w:next w:val="Normale"/>
    <w:semiHidden/>
    <w:rsid w:val="002A4557"/>
    <w:pPr>
      <w:tabs>
        <w:tab w:val="left" w:pos="1701"/>
        <w:tab w:val="right" w:leader="dot" w:pos="8094"/>
      </w:tabs>
      <w:spacing w:before="120"/>
      <w:ind w:left="1710" w:right="1770" w:hanging="1710"/>
    </w:pPr>
    <w:rPr>
      <w:rFonts w:ascii="Arial" w:hAnsi="Arial"/>
      <w:sz w:val="18"/>
    </w:rPr>
  </w:style>
  <w:style w:type="paragraph" w:customStyle="1" w:styleId="Caselladitesto">
    <w:name w:val="Casella di testo"/>
    <w:link w:val="CaselladitestoCarattere"/>
    <w:rsid w:val="002A4557"/>
    <w:pPr>
      <w:widowControl w:val="0"/>
      <w:jc w:val="center"/>
    </w:pPr>
    <w:rPr>
      <w:rFonts w:ascii="Arial" w:hAnsi="Arial"/>
      <w:sz w:val="16"/>
    </w:rPr>
  </w:style>
  <w:style w:type="paragraph" w:customStyle="1" w:styleId="Figura">
    <w:name w:val="Figura"/>
    <w:basedOn w:val="Nota"/>
    <w:next w:val="Normale"/>
    <w:rsid w:val="002A4557"/>
    <w:pPr>
      <w:keepNext/>
      <w:numPr>
        <w:numId w:val="5"/>
      </w:numPr>
      <w:pBdr>
        <w:top w:val="single" w:sz="4" w:space="1" w:color="auto"/>
      </w:pBdr>
      <w:spacing w:after="120"/>
      <w:ind w:right="4048"/>
    </w:pPr>
    <w:rPr>
      <w:b/>
    </w:rPr>
  </w:style>
  <w:style w:type="paragraph" w:customStyle="1" w:styleId="Firma9000">
    <w:name w:val="Firma 9000"/>
    <w:rsid w:val="002A4557"/>
    <w:pPr>
      <w:tabs>
        <w:tab w:val="left" w:pos="1531"/>
        <w:tab w:val="right" w:pos="4536"/>
        <w:tab w:val="right" w:leader="underscore" w:pos="7371"/>
      </w:tabs>
    </w:pPr>
    <w:rPr>
      <w:noProof/>
      <w:sz w:val="24"/>
    </w:rPr>
  </w:style>
  <w:style w:type="paragraph" w:customStyle="1" w:styleId="Tabella">
    <w:name w:val="Tabella"/>
    <w:next w:val="Normale"/>
    <w:rsid w:val="002A4557"/>
    <w:pPr>
      <w:numPr>
        <w:numId w:val="6"/>
      </w:numPr>
      <w:pBdr>
        <w:top w:val="single" w:sz="4" w:space="1" w:color="auto"/>
      </w:pBdr>
      <w:ind w:right="4050" w:hanging="1017"/>
    </w:pPr>
    <w:rPr>
      <w:rFonts w:ascii="Arial Narrow" w:hAnsi="Arial Narrow"/>
      <w:b/>
      <w:sz w:val="18"/>
    </w:rPr>
  </w:style>
  <w:style w:type="paragraph" w:customStyle="1" w:styleId="Lista">
    <w:name w:val="Lista"/>
    <w:basedOn w:val="Normale"/>
    <w:rsid w:val="002A4557"/>
    <w:pPr>
      <w:overflowPunct w:val="0"/>
      <w:autoSpaceDE w:val="0"/>
      <w:autoSpaceDN w:val="0"/>
      <w:adjustRightInd w:val="0"/>
      <w:spacing w:before="120"/>
      <w:ind w:left="993" w:hanging="142"/>
      <w:jc w:val="left"/>
      <w:textAlignment w:val="baseline"/>
    </w:pPr>
    <w:rPr>
      <w:rFonts w:ascii="Times New Roman" w:hAnsi="Times New Roman"/>
      <w:sz w:val="24"/>
      <w:szCs w:val="20"/>
    </w:rPr>
  </w:style>
  <w:style w:type="paragraph" w:styleId="Corpodeltesto2">
    <w:name w:val="Body Text 2"/>
    <w:basedOn w:val="Normale"/>
    <w:link w:val="Corpodeltesto2Carattere"/>
    <w:rsid w:val="002A4557"/>
    <w:pPr>
      <w:ind w:left="0"/>
      <w:jc w:val="center"/>
    </w:pPr>
    <w:rPr>
      <w:b/>
      <w:sz w:val="16"/>
    </w:rPr>
  </w:style>
  <w:style w:type="paragraph" w:styleId="Corpodeltesto3">
    <w:name w:val="Body Text 3"/>
    <w:basedOn w:val="Normale"/>
    <w:rsid w:val="002A4557"/>
    <w:pPr>
      <w:ind w:left="0"/>
      <w:jc w:val="center"/>
    </w:pPr>
  </w:style>
  <w:style w:type="character" w:customStyle="1" w:styleId="CaselladitestoCarattere">
    <w:name w:val="Casella di testo Carattere"/>
    <w:link w:val="Caselladitesto"/>
    <w:rsid w:val="008F21ED"/>
    <w:rPr>
      <w:rFonts w:ascii="Arial" w:hAnsi="Arial"/>
      <w:sz w:val="16"/>
      <w:lang w:val="it-IT" w:eastAsia="it-IT" w:bidi="ar-SA"/>
    </w:rPr>
  </w:style>
  <w:style w:type="character" w:customStyle="1" w:styleId="DefinizioneCarattere">
    <w:name w:val="Definizione Carattere"/>
    <w:link w:val="Definizione"/>
    <w:rsid w:val="008F21ED"/>
    <w:rPr>
      <w:rFonts w:ascii="Arial" w:hAnsi="Arial"/>
      <w:szCs w:val="24"/>
      <w:lang w:val="it-IT" w:eastAsia="it-IT" w:bidi="ar-SA"/>
    </w:rPr>
  </w:style>
  <w:style w:type="paragraph" w:styleId="NormaleWeb">
    <w:name w:val="Normal (Web)"/>
    <w:basedOn w:val="Normale"/>
    <w:rsid w:val="00212289"/>
    <w:pPr>
      <w:widowControl/>
      <w:spacing w:before="0" w:line="380" w:lineRule="atLeast"/>
      <w:ind w:left="0"/>
      <w:jc w:val="left"/>
    </w:pPr>
    <w:rPr>
      <w:rFonts w:ascii="Times New Roman" w:hAnsi="Times New Roman"/>
      <w:sz w:val="24"/>
    </w:rPr>
  </w:style>
  <w:style w:type="paragraph" w:customStyle="1" w:styleId="Checklist">
    <w:name w:val="Check list"/>
    <w:basedOn w:val="Normale"/>
    <w:autoRedefine/>
    <w:rsid w:val="000911A6"/>
    <w:pPr>
      <w:numPr>
        <w:numId w:val="8"/>
      </w:numPr>
      <w:tabs>
        <w:tab w:val="clear" w:pos="1713"/>
        <w:tab w:val="num" w:pos="2977"/>
      </w:tabs>
      <w:ind w:left="2977"/>
    </w:pPr>
  </w:style>
  <w:style w:type="character" w:customStyle="1" w:styleId="BulletCarattere">
    <w:name w:val="Bullet Carattere"/>
    <w:link w:val="Bullet"/>
    <w:uiPriority w:val="99"/>
    <w:rsid w:val="007B2B11"/>
    <w:rPr>
      <w:rFonts w:ascii="Arial" w:hAnsi="Arial"/>
      <w:color w:val="000000"/>
    </w:rPr>
  </w:style>
  <w:style w:type="character" w:customStyle="1" w:styleId="BulletCarattereCarattere">
    <w:name w:val="Bullet Carattere Carattere"/>
    <w:rsid w:val="00087CBE"/>
    <w:rPr>
      <w:rFonts w:ascii="Arial" w:hAnsi="Arial"/>
      <w:lang w:val="it-IT" w:eastAsia="it-IT" w:bidi="ar-SA"/>
    </w:rPr>
  </w:style>
  <w:style w:type="character" w:customStyle="1" w:styleId="stile61">
    <w:name w:val="stile61"/>
    <w:rsid w:val="00087CBE"/>
    <w:rPr>
      <w:sz w:val="16"/>
      <w:szCs w:val="16"/>
    </w:rPr>
  </w:style>
  <w:style w:type="character" w:styleId="Enfasigrassetto">
    <w:name w:val="Strong"/>
    <w:qFormat/>
    <w:rsid w:val="00087CBE"/>
    <w:rPr>
      <w:b/>
      <w:bCs/>
    </w:rPr>
  </w:style>
  <w:style w:type="table" w:styleId="Grigliatabella">
    <w:name w:val="Table Grid"/>
    <w:basedOn w:val="Tabellanormale"/>
    <w:uiPriority w:val="59"/>
    <w:rsid w:val="006C6E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72D3"/>
    <w:pPr>
      <w:widowControl/>
      <w:spacing w:before="0"/>
      <w:ind w:left="708"/>
      <w:jc w:val="left"/>
    </w:pPr>
    <w:rPr>
      <w:rFonts w:ascii="Times New Roman" w:hAnsi="Times New Roman"/>
      <w:szCs w:val="20"/>
      <w:lang w:val="fr-FR"/>
    </w:rPr>
  </w:style>
  <w:style w:type="character" w:customStyle="1" w:styleId="RientrocorpodeltestoCarattere">
    <w:name w:val="Rientro corpo del testo Carattere"/>
    <w:link w:val="Rientrocorpodeltesto"/>
    <w:rsid w:val="00642224"/>
    <w:rPr>
      <w:rFonts w:ascii="Arial" w:hAnsi="Arial"/>
      <w:szCs w:val="24"/>
    </w:rPr>
  </w:style>
  <w:style w:type="character" w:customStyle="1" w:styleId="Corpodeltesto2Carattere">
    <w:name w:val="Corpo del testo 2 Carattere"/>
    <w:link w:val="Corpodeltesto2"/>
    <w:rsid w:val="00E55825"/>
    <w:rPr>
      <w:rFonts w:ascii="Arial" w:hAnsi="Arial"/>
      <w:b/>
      <w:sz w:val="16"/>
      <w:szCs w:val="24"/>
    </w:rPr>
  </w:style>
  <w:style w:type="paragraph" w:styleId="Testofumetto">
    <w:name w:val="Balloon Text"/>
    <w:basedOn w:val="Normale"/>
    <w:link w:val="TestofumettoCarattere"/>
    <w:rsid w:val="007666FA"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666FA"/>
    <w:rPr>
      <w:rFonts w:ascii="Tahoma" w:hAnsi="Tahoma" w:cs="Tahoma"/>
      <w:sz w:val="16"/>
      <w:szCs w:val="16"/>
    </w:rPr>
  </w:style>
  <w:style w:type="paragraph" w:customStyle="1" w:styleId="Capitolo111">
    <w:name w:val="Capitolo.1.1.1"/>
    <w:basedOn w:val="Capitolo11"/>
    <w:next w:val="Normale"/>
    <w:qFormat/>
    <w:rsid w:val="00447C33"/>
    <w:pPr>
      <w:numPr>
        <w:ilvl w:val="3"/>
      </w:numPr>
    </w:pPr>
  </w:style>
  <w:style w:type="paragraph" w:customStyle="1" w:styleId="Stile1">
    <w:name w:val="Stile1"/>
    <w:basedOn w:val="Normale"/>
    <w:rsid w:val="00447C33"/>
    <w:pPr>
      <w:numPr>
        <w:numId w:val="9"/>
      </w:numPr>
    </w:pPr>
  </w:style>
  <w:style w:type="paragraph" w:customStyle="1" w:styleId="Stile">
    <w:name w:val="Stile"/>
    <w:rsid w:val="004B2AC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apple-converted-space">
    <w:name w:val="apple-converted-space"/>
    <w:basedOn w:val="Carpredefinitoparagrafo"/>
    <w:rsid w:val="00BA276E"/>
  </w:style>
  <w:style w:type="paragraph" w:customStyle="1" w:styleId="Bullet3">
    <w:name w:val="Bullet 3"/>
    <w:basedOn w:val="Bullet2"/>
    <w:rsid w:val="00817819"/>
    <w:pPr>
      <w:numPr>
        <w:numId w:val="10"/>
      </w:numPr>
    </w:pPr>
  </w:style>
  <w:style w:type="paragraph" w:customStyle="1" w:styleId="Modulo">
    <w:name w:val="Modulo"/>
    <w:basedOn w:val="Capitolo1"/>
    <w:next w:val="Normale"/>
    <w:rsid w:val="000448B0"/>
    <w:pPr>
      <w:numPr>
        <w:ilvl w:val="0"/>
        <w:numId w:val="0"/>
      </w:numPr>
      <w:spacing w:before="360" w:after="120"/>
      <w:ind w:left="1712"/>
    </w:pPr>
  </w:style>
  <w:style w:type="character" w:customStyle="1" w:styleId="CorpotestoCarattere">
    <w:name w:val="Corpo testo Carattere"/>
    <w:basedOn w:val="Carpredefinitoparagrafo"/>
    <w:link w:val="Corpotesto"/>
    <w:rsid w:val="000448B0"/>
    <w:rPr>
      <w:rFonts w:ascii="Arial" w:hAnsi="Arial" w:cs="Arial"/>
      <w:sz w:val="18"/>
      <w:szCs w:val="24"/>
    </w:rPr>
  </w:style>
  <w:style w:type="paragraph" w:customStyle="1" w:styleId="Default">
    <w:name w:val="Default"/>
    <w:rsid w:val="00A9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07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unhideWhenUsed/>
    <w:rsid w:val="003C252D"/>
    <w:pPr>
      <w:widowControl/>
      <w:spacing w:before="0"/>
      <w:ind w:left="0"/>
      <w:jc w:val="left"/>
    </w:pPr>
    <w:rPr>
      <w:rFonts w:ascii="Times New Roman" w:hAnsi="Times New Roman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C252D"/>
  </w:style>
  <w:style w:type="character" w:styleId="Rimandonotaapidipagina">
    <w:name w:val="footnote reference"/>
    <w:semiHidden/>
    <w:unhideWhenUsed/>
    <w:rsid w:val="003C252D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693CAC"/>
    <w:pPr>
      <w:autoSpaceDE w:val="0"/>
      <w:autoSpaceDN w:val="0"/>
      <w:spacing w:before="0"/>
      <w:ind w:left="0"/>
      <w:jc w:val="left"/>
    </w:pPr>
    <w:rPr>
      <w:rFonts w:ascii="Helvetica" w:eastAsia="Helvetica" w:hAnsi="Helvetica" w:cs="Helvetica"/>
      <w:sz w:val="22"/>
      <w:szCs w:val="22"/>
      <w:lang w:val="en-US"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4996"/>
    <w:rPr>
      <w:color w:val="808080"/>
      <w:shd w:val="clear" w:color="auto" w:fill="E6E6E6"/>
    </w:rPr>
  </w:style>
  <w:style w:type="paragraph" w:styleId="Revisione">
    <w:name w:val="Revision"/>
    <w:hidden/>
    <w:uiPriority w:val="99"/>
    <w:semiHidden/>
    <w:rsid w:val="00B93CDE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5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0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90211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39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90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45312">
                                          <w:marLeft w:val="20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061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725947">
                                                  <w:marLeft w:val="0"/>
                                                  <w:marRight w:val="0"/>
                                                  <w:marTop w:val="2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706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882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58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360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98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961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119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5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AF3EC-B15C-42FE-AFD2-7AE49C114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941</Words>
  <Characters>5717</Characters>
  <Application>Microsoft Office Word</Application>
  <DocSecurity>0</DocSecurity>
  <Lines>114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Manuale della Qualità</vt:lpstr>
    </vt:vector>
  </TitlesOfParts>
  <Company>HP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Manuale della Qualità</dc:title>
  <dc:creator>G. Maino - Studio di Progettazione e Consulenza</dc:creator>
  <cp:lastModifiedBy>elisabetta valsecchi</cp:lastModifiedBy>
  <cp:revision>4</cp:revision>
  <cp:lastPrinted>2026-02-03T13:24:00Z</cp:lastPrinted>
  <dcterms:created xsi:type="dcterms:W3CDTF">2026-02-11T10:34:00Z</dcterms:created>
  <dcterms:modified xsi:type="dcterms:W3CDTF">2026-02-11T10:41:00Z</dcterms:modified>
</cp:coreProperties>
</file>